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6A89C" w14:textId="77777777" w:rsidR="003A54E4" w:rsidRDefault="00382199" w:rsidP="003A54E4">
      <w:pPr>
        <w:pStyle w:val="NoSpacing"/>
        <w:jc w:val="center"/>
      </w:pPr>
      <w:r>
        <w:rPr>
          <w:noProof/>
        </w:rPr>
        <mc:AlternateContent>
          <mc:Choice Requires="wps">
            <w:drawing>
              <wp:anchor distT="0" distB="0" distL="114300" distR="114300" simplePos="0" relativeHeight="251658240" behindDoc="0" locked="0" layoutInCell="1" allowOverlap="1" wp14:anchorId="0726AAC0" wp14:editId="0726AAC1">
                <wp:simplePos x="0" y="0"/>
                <wp:positionH relativeFrom="column">
                  <wp:posOffset>-616585</wp:posOffset>
                </wp:positionH>
                <wp:positionV relativeFrom="paragraph">
                  <wp:posOffset>-690880</wp:posOffset>
                </wp:positionV>
                <wp:extent cx="7145020" cy="9516110"/>
                <wp:effectExtent l="12065" t="13970" r="5715"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5020" cy="9516110"/>
                        </a:xfrm>
                        <a:prstGeom prst="rect">
                          <a:avLst/>
                        </a:prstGeom>
                        <a:solidFill>
                          <a:srgbClr val="FFFFFF"/>
                        </a:solidFill>
                        <a:ln w="9525">
                          <a:solidFill>
                            <a:srgbClr val="000000"/>
                          </a:solidFill>
                          <a:miter lim="800000"/>
                          <a:headEnd/>
                          <a:tailEnd/>
                        </a:ln>
                      </wps:spPr>
                      <wps:txbx>
                        <w:txbxContent>
                          <w:p w14:paraId="0726AADD" w14:textId="77777777" w:rsidR="007955DC" w:rsidRDefault="007955DC"/>
                          <w:p w14:paraId="0726AADE" w14:textId="77777777" w:rsidR="007955DC" w:rsidRDefault="007955DC" w:rsidP="006259F0">
                            <w:pPr>
                              <w:spacing w:before="120" w:after="120"/>
                            </w:pPr>
                            <w:r>
                              <w:rPr>
                                <w:noProof/>
                              </w:rPr>
                              <w:drawing>
                                <wp:inline distT="0" distB="0" distL="0" distR="0" wp14:anchorId="0726AB07" wp14:editId="0726AB08">
                                  <wp:extent cx="1188720" cy="1180349"/>
                                  <wp:effectExtent l="19050" t="0" r="0" b="0"/>
                                  <wp:docPr id="3" name="Picture 2" descr="AFLCMC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CMC shield.png"/>
                                          <pic:cNvPicPr/>
                                        </pic:nvPicPr>
                                        <pic:blipFill>
                                          <a:blip r:embed="rId11"/>
                                          <a:stretch>
                                            <a:fillRect/>
                                          </a:stretch>
                                        </pic:blipFill>
                                        <pic:spPr>
                                          <a:xfrm>
                                            <a:off x="0" y="0"/>
                                            <a:ext cx="1188720" cy="1180349"/>
                                          </a:xfrm>
                                          <a:prstGeom prst="rect">
                                            <a:avLst/>
                                          </a:prstGeom>
                                        </pic:spPr>
                                      </pic:pic>
                                    </a:graphicData>
                                  </a:graphic>
                                </wp:inline>
                              </w:drawing>
                            </w:r>
                          </w:p>
                          <w:p w14:paraId="0726AADF" w14:textId="77777777" w:rsidR="007955DC" w:rsidRDefault="007955DC" w:rsidP="006259F0">
                            <w:pPr>
                              <w:spacing w:before="120" w:after="120"/>
                            </w:pPr>
                          </w:p>
                          <w:p w14:paraId="0726AAE0" w14:textId="77777777" w:rsidR="007955DC" w:rsidRDefault="007955DC" w:rsidP="006259F0">
                            <w:pPr>
                              <w:spacing w:before="120" w:after="120"/>
                              <w:jc w:val="center"/>
                            </w:pPr>
                          </w:p>
                          <w:p w14:paraId="0726AAE1" w14:textId="77777777" w:rsidR="007955DC" w:rsidRDefault="007955DC" w:rsidP="006259F0">
                            <w:pPr>
                              <w:spacing w:before="120" w:after="120"/>
                              <w:jc w:val="center"/>
                            </w:pPr>
                          </w:p>
                          <w:p w14:paraId="0726AAE2" w14:textId="77777777" w:rsidR="007955DC" w:rsidRDefault="007955DC" w:rsidP="006259F0">
                            <w:pPr>
                              <w:spacing w:before="120" w:after="120"/>
                              <w:jc w:val="center"/>
                            </w:pPr>
                          </w:p>
                          <w:p w14:paraId="0726AAE3" w14:textId="77777777" w:rsidR="007955DC" w:rsidRDefault="007955DC" w:rsidP="006259F0">
                            <w:pPr>
                              <w:spacing w:before="120" w:after="120"/>
                              <w:jc w:val="center"/>
                            </w:pPr>
                          </w:p>
                          <w:p w14:paraId="0726AAE4" w14:textId="77777777" w:rsidR="007955DC" w:rsidRDefault="007955DC" w:rsidP="006259F0">
                            <w:pPr>
                              <w:spacing w:before="120" w:after="120"/>
                              <w:jc w:val="center"/>
                            </w:pPr>
                          </w:p>
                          <w:p w14:paraId="0726AAE5" w14:textId="77777777" w:rsidR="007955DC" w:rsidRDefault="007955DC" w:rsidP="006259F0">
                            <w:pPr>
                              <w:spacing w:before="120" w:after="120"/>
                              <w:jc w:val="center"/>
                            </w:pPr>
                          </w:p>
                          <w:p w14:paraId="0726AAE6" w14:textId="77777777" w:rsidR="007955DC" w:rsidRDefault="007955DC" w:rsidP="006259F0">
                            <w:pPr>
                              <w:spacing w:before="120" w:after="120"/>
                              <w:jc w:val="center"/>
                            </w:pPr>
                          </w:p>
                          <w:p w14:paraId="0726AAE7" w14:textId="77777777" w:rsidR="007955DC" w:rsidRPr="006259F0" w:rsidRDefault="007955DC" w:rsidP="006259F0">
                            <w:pPr>
                              <w:spacing w:before="120" w:after="120"/>
                              <w:jc w:val="center"/>
                              <w:rPr>
                                <w:sz w:val="28"/>
                                <w:szCs w:val="28"/>
                                <w:u w:val="single"/>
                              </w:rPr>
                            </w:pPr>
                            <w:r w:rsidRPr="006259F0">
                              <w:rPr>
                                <w:sz w:val="28"/>
                                <w:szCs w:val="28"/>
                                <w:u w:val="single"/>
                              </w:rPr>
                              <w:t>Process Guide</w:t>
                            </w:r>
                          </w:p>
                          <w:p w14:paraId="0726AAE8" w14:textId="77777777" w:rsidR="007955DC" w:rsidRPr="006259F0" w:rsidRDefault="007955DC" w:rsidP="006259F0">
                            <w:pPr>
                              <w:spacing w:before="120" w:after="120"/>
                              <w:jc w:val="center"/>
                              <w:rPr>
                                <w:sz w:val="28"/>
                                <w:szCs w:val="28"/>
                                <w:u w:val="single"/>
                              </w:rPr>
                            </w:pPr>
                            <w:r w:rsidRPr="006259F0">
                              <w:rPr>
                                <w:sz w:val="28"/>
                                <w:szCs w:val="28"/>
                                <w:u w:val="single"/>
                              </w:rPr>
                              <w:t>A106</w:t>
                            </w:r>
                          </w:p>
                          <w:p w14:paraId="0726AAE9" w14:textId="77777777" w:rsidR="007955DC" w:rsidRPr="006259F0" w:rsidRDefault="007955DC" w:rsidP="006259F0">
                            <w:pPr>
                              <w:spacing w:before="120" w:after="120"/>
                              <w:jc w:val="center"/>
                              <w:rPr>
                                <w:sz w:val="28"/>
                                <w:szCs w:val="28"/>
                                <w:u w:val="single"/>
                              </w:rPr>
                            </w:pPr>
                          </w:p>
                          <w:p w14:paraId="0726AAEA" w14:textId="77777777" w:rsidR="007955DC" w:rsidRPr="006259F0" w:rsidRDefault="007955DC" w:rsidP="006259F0">
                            <w:pPr>
                              <w:spacing w:before="120" w:after="120"/>
                              <w:jc w:val="center"/>
                              <w:rPr>
                                <w:b/>
                                <w:sz w:val="28"/>
                                <w:szCs w:val="28"/>
                              </w:rPr>
                            </w:pPr>
                            <w:r w:rsidRPr="006259F0">
                              <w:rPr>
                                <w:b/>
                                <w:sz w:val="28"/>
                                <w:szCs w:val="28"/>
                              </w:rPr>
                              <w:t>Air Force Life Cycle Management Center (AFLCMC)</w:t>
                            </w:r>
                          </w:p>
                          <w:p w14:paraId="0726AAEB" w14:textId="77777777" w:rsidR="007955DC" w:rsidRPr="006259F0" w:rsidRDefault="007955DC" w:rsidP="006259F0">
                            <w:pPr>
                              <w:spacing w:before="120" w:after="120"/>
                              <w:jc w:val="center"/>
                              <w:rPr>
                                <w:b/>
                                <w:sz w:val="28"/>
                                <w:szCs w:val="28"/>
                              </w:rPr>
                            </w:pPr>
                            <w:r w:rsidRPr="006259F0">
                              <w:rPr>
                                <w:b/>
                                <w:sz w:val="28"/>
                                <w:szCs w:val="28"/>
                              </w:rPr>
                              <w:t>Process for</w:t>
                            </w:r>
                          </w:p>
                          <w:p w14:paraId="0726AAEC" w14:textId="77777777" w:rsidR="007955DC" w:rsidRPr="006259F0" w:rsidRDefault="007955DC" w:rsidP="006259F0">
                            <w:pPr>
                              <w:spacing w:before="120" w:after="120"/>
                              <w:jc w:val="center"/>
                              <w:rPr>
                                <w:b/>
                                <w:sz w:val="28"/>
                                <w:szCs w:val="28"/>
                              </w:rPr>
                            </w:pPr>
                            <w:r w:rsidRPr="006259F0">
                              <w:rPr>
                                <w:b/>
                                <w:sz w:val="28"/>
                                <w:szCs w:val="28"/>
                              </w:rPr>
                              <w:t>Schedule Management Fundamentals</w:t>
                            </w:r>
                          </w:p>
                          <w:p w14:paraId="0726AAED" w14:textId="77777777" w:rsidR="007955DC" w:rsidRPr="006259F0" w:rsidRDefault="007955DC" w:rsidP="006259F0">
                            <w:pPr>
                              <w:spacing w:before="120" w:after="120"/>
                              <w:jc w:val="center"/>
                              <w:rPr>
                                <w:sz w:val="28"/>
                                <w:szCs w:val="28"/>
                              </w:rPr>
                            </w:pPr>
                          </w:p>
                          <w:p w14:paraId="0726AAEE" w14:textId="77777777" w:rsidR="007955DC" w:rsidRPr="006259F0" w:rsidRDefault="007955DC" w:rsidP="006259F0">
                            <w:pPr>
                              <w:spacing w:before="120" w:after="120"/>
                              <w:jc w:val="right"/>
                              <w:rPr>
                                <w:sz w:val="28"/>
                                <w:szCs w:val="28"/>
                              </w:rPr>
                            </w:pPr>
                          </w:p>
                          <w:p w14:paraId="0726AAEF" w14:textId="77777777" w:rsidR="007955DC" w:rsidRDefault="007955DC" w:rsidP="006259F0">
                            <w:pPr>
                              <w:spacing w:before="120" w:after="120"/>
                              <w:jc w:val="right"/>
                            </w:pPr>
                          </w:p>
                          <w:p w14:paraId="0726AAF0" w14:textId="77777777" w:rsidR="007955DC" w:rsidRDefault="007955DC" w:rsidP="006259F0">
                            <w:pPr>
                              <w:spacing w:before="120" w:after="120"/>
                              <w:jc w:val="right"/>
                            </w:pPr>
                          </w:p>
                          <w:p w14:paraId="0726AAF1" w14:textId="77777777" w:rsidR="007955DC" w:rsidRDefault="007955DC" w:rsidP="006259F0">
                            <w:pPr>
                              <w:spacing w:before="120" w:after="120"/>
                              <w:jc w:val="right"/>
                            </w:pPr>
                          </w:p>
                          <w:p w14:paraId="0726AAF2" w14:textId="77777777" w:rsidR="007955DC" w:rsidRDefault="007955DC" w:rsidP="006259F0">
                            <w:pPr>
                              <w:spacing w:before="120" w:after="120"/>
                              <w:jc w:val="right"/>
                            </w:pPr>
                          </w:p>
                          <w:p w14:paraId="0726AAF3" w14:textId="77777777" w:rsidR="007955DC" w:rsidRDefault="007955DC" w:rsidP="00F92A7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6AAC0" id="_x0000_t202" coordsize="21600,21600" o:spt="202" path="m,l,21600r21600,l21600,xe">
                <v:stroke joinstyle="miter"/>
                <v:path gradientshapeok="t" o:connecttype="rect"/>
              </v:shapetype>
              <v:shape id="Text Box 2" o:spid="_x0000_s1026" type="#_x0000_t202" style="position:absolute;left:0;text-align:left;margin-left:-48.55pt;margin-top:-54.4pt;width:562.6pt;height:7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">
                <v:textbox>
                  <w:txbxContent>
                    <w:p w14:paraId="0726AADD" w14:textId="77777777" w:rsidR="007955DC" w:rsidRDefault="007955DC"/>
                    <w:p w14:paraId="0726AADE" w14:textId="77777777" w:rsidR="007955DC" w:rsidRDefault="007955DC" w:rsidP="006259F0">
                      <w:pPr>
                        <w:spacing w:before="120" w:after="120"/>
                      </w:pPr>
                      <w:r>
                        <w:rPr>
                          <w:noProof/>
                        </w:rPr>
                        <w:drawing>
                          <wp:inline distT="0" distB="0" distL="0" distR="0" wp14:anchorId="0726AB07" wp14:editId="0726AB08">
                            <wp:extent cx="1188720" cy="1180349"/>
                            <wp:effectExtent l="19050" t="0" r="0" b="0"/>
                            <wp:docPr id="3" name="Picture 2" descr="AFLCMC shie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LCMC shield.png"/>
                                    <pic:cNvPicPr/>
                                  </pic:nvPicPr>
                                  <pic:blipFill>
                                    <a:blip r:embed="rId12"/>
                                    <a:stretch>
                                      <a:fillRect/>
                                    </a:stretch>
                                  </pic:blipFill>
                                  <pic:spPr>
                                    <a:xfrm>
                                      <a:off x="0" y="0"/>
                                      <a:ext cx="1188720" cy="1180349"/>
                                    </a:xfrm>
                                    <a:prstGeom prst="rect">
                                      <a:avLst/>
                                    </a:prstGeom>
                                  </pic:spPr>
                                </pic:pic>
                              </a:graphicData>
                            </a:graphic>
                          </wp:inline>
                        </w:drawing>
                      </w:r>
                    </w:p>
                    <w:p w14:paraId="0726AADF" w14:textId="77777777" w:rsidR="007955DC" w:rsidRDefault="007955DC" w:rsidP="006259F0">
                      <w:pPr>
                        <w:spacing w:before="120" w:after="120"/>
                      </w:pPr>
                    </w:p>
                    <w:p w14:paraId="0726AAE0" w14:textId="77777777" w:rsidR="007955DC" w:rsidRDefault="007955DC" w:rsidP="006259F0">
                      <w:pPr>
                        <w:spacing w:before="120" w:after="120"/>
                        <w:jc w:val="center"/>
                      </w:pPr>
                    </w:p>
                    <w:p w14:paraId="0726AAE1" w14:textId="77777777" w:rsidR="007955DC" w:rsidRDefault="007955DC" w:rsidP="006259F0">
                      <w:pPr>
                        <w:spacing w:before="120" w:after="120"/>
                        <w:jc w:val="center"/>
                      </w:pPr>
                    </w:p>
                    <w:p w14:paraId="0726AAE2" w14:textId="77777777" w:rsidR="007955DC" w:rsidRDefault="007955DC" w:rsidP="006259F0">
                      <w:pPr>
                        <w:spacing w:before="120" w:after="120"/>
                        <w:jc w:val="center"/>
                      </w:pPr>
                    </w:p>
                    <w:p w14:paraId="0726AAE3" w14:textId="77777777" w:rsidR="007955DC" w:rsidRDefault="007955DC" w:rsidP="006259F0">
                      <w:pPr>
                        <w:spacing w:before="120" w:after="120"/>
                        <w:jc w:val="center"/>
                      </w:pPr>
                    </w:p>
                    <w:p w14:paraId="0726AAE4" w14:textId="77777777" w:rsidR="007955DC" w:rsidRDefault="007955DC" w:rsidP="006259F0">
                      <w:pPr>
                        <w:spacing w:before="120" w:after="120"/>
                        <w:jc w:val="center"/>
                      </w:pPr>
                    </w:p>
                    <w:p w14:paraId="0726AAE5" w14:textId="77777777" w:rsidR="007955DC" w:rsidRDefault="007955DC" w:rsidP="006259F0">
                      <w:pPr>
                        <w:spacing w:before="120" w:after="120"/>
                        <w:jc w:val="center"/>
                      </w:pPr>
                    </w:p>
                    <w:p w14:paraId="0726AAE6" w14:textId="77777777" w:rsidR="007955DC" w:rsidRDefault="007955DC" w:rsidP="006259F0">
                      <w:pPr>
                        <w:spacing w:before="120" w:after="120"/>
                        <w:jc w:val="center"/>
                      </w:pPr>
                    </w:p>
                    <w:p w14:paraId="0726AAE7" w14:textId="77777777" w:rsidR="007955DC" w:rsidRPr="006259F0" w:rsidRDefault="007955DC" w:rsidP="006259F0">
                      <w:pPr>
                        <w:spacing w:before="120" w:after="120"/>
                        <w:jc w:val="center"/>
                        <w:rPr>
                          <w:sz w:val="28"/>
                          <w:szCs w:val="28"/>
                          <w:u w:val="single"/>
                        </w:rPr>
                      </w:pPr>
                      <w:r w:rsidRPr="006259F0">
                        <w:rPr>
                          <w:sz w:val="28"/>
                          <w:szCs w:val="28"/>
                          <w:u w:val="single"/>
                        </w:rPr>
                        <w:t>Process Guide</w:t>
                      </w:r>
                    </w:p>
                    <w:p w14:paraId="0726AAE8" w14:textId="77777777" w:rsidR="007955DC" w:rsidRPr="006259F0" w:rsidRDefault="007955DC" w:rsidP="006259F0">
                      <w:pPr>
                        <w:spacing w:before="120" w:after="120"/>
                        <w:jc w:val="center"/>
                        <w:rPr>
                          <w:sz w:val="28"/>
                          <w:szCs w:val="28"/>
                          <w:u w:val="single"/>
                        </w:rPr>
                      </w:pPr>
                      <w:r w:rsidRPr="006259F0">
                        <w:rPr>
                          <w:sz w:val="28"/>
                          <w:szCs w:val="28"/>
                          <w:u w:val="single"/>
                        </w:rPr>
                        <w:t>A106</w:t>
                      </w:r>
                    </w:p>
                    <w:p w14:paraId="0726AAE9" w14:textId="77777777" w:rsidR="007955DC" w:rsidRPr="006259F0" w:rsidRDefault="007955DC" w:rsidP="006259F0">
                      <w:pPr>
                        <w:spacing w:before="120" w:after="120"/>
                        <w:jc w:val="center"/>
                        <w:rPr>
                          <w:sz w:val="28"/>
                          <w:szCs w:val="28"/>
                          <w:u w:val="single"/>
                        </w:rPr>
                      </w:pPr>
                    </w:p>
                    <w:p w14:paraId="0726AAEA" w14:textId="77777777" w:rsidR="007955DC" w:rsidRPr="006259F0" w:rsidRDefault="007955DC" w:rsidP="006259F0">
                      <w:pPr>
                        <w:spacing w:before="120" w:after="120"/>
                        <w:jc w:val="center"/>
                        <w:rPr>
                          <w:b/>
                          <w:sz w:val="28"/>
                          <w:szCs w:val="28"/>
                        </w:rPr>
                      </w:pPr>
                      <w:r w:rsidRPr="006259F0">
                        <w:rPr>
                          <w:b/>
                          <w:sz w:val="28"/>
                          <w:szCs w:val="28"/>
                        </w:rPr>
                        <w:t>Air Force Life Cycle Management Center (AFLCMC)</w:t>
                      </w:r>
                    </w:p>
                    <w:p w14:paraId="0726AAEB" w14:textId="77777777" w:rsidR="007955DC" w:rsidRPr="006259F0" w:rsidRDefault="007955DC" w:rsidP="006259F0">
                      <w:pPr>
                        <w:spacing w:before="120" w:after="120"/>
                        <w:jc w:val="center"/>
                        <w:rPr>
                          <w:b/>
                          <w:sz w:val="28"/>
                          <w:szCs w:val="28"/>
                        </w:rPr>
                      </w:pPr>
                      <w:r w:rsidRPr="006259F0">
                        <w:rPr>
                          <w:b/>
                          <w:sz w:val="28"/>
                          <w:szCs w:val="28"/>
                        </w:rPr>
                        <w:t>Process for</w:t>
                      </w:r>
                    </w:p>
                    <w:p w14:paraId="0726AAEC" w14:textId="77777777" w:rsidR="007955DC" w:rsidRPr="006259F0" w:rsidRDefault="007955DC" w:rsidP="006259F0">
                      <w:pPr>
                        <w:spacing w:before="120" w:after="120"/>
                        <w:jc w:val="center"/>
                        <w:rPr>
                          <w:b/>
                          <w:sz w:val="28"/>
                          <w:szCs w:val="28"/>
                        </w:rPr>
                      </w:pPr>
                      <w:r w:rsidRPr="006259F0">
                        <w:rPr>
                          <w:b/>
                          <w:sz w:val="28"/>
                          <w:szCs w:val="28"/>
                        </w:rPr>
                        <w:t>Schedule Management Fundamentals</w:t>
                      </w:r>
                    </w:p>
                    <w:p w14:paraId="0726AAED" w14:textId="77777777" w:rsidR="007955DC" w:rsidRPr="006259F0" w:rsidRDefault="007955DC" w:rsidP="006259F0">
                      <w:pPr>
                        <w:spacing w:before="120" w:after="120"/>
                        <w:jc w:val="center"/>
                        <w:rPr>
                          <w:sz w:val="28"/>
                          <w:szCs w:val="28"/>
                        </w:rPr>
                      </w:pPr>
                    </w:p>
                    <w:p w14:paraId="0726AAEE" w14:textId="77777777" w:rsidR="007955DC" w:rsidRPr="006259F0" w:rsidRDefault="007955DC" w:rsidP="006259F0">
                      <w:pPr>
                        <w:spacing w:before="120" w:after="120"/>
                        <w:jc w:val="right"/>
                        <w:rPr>
                          <w:sz w:val="28"/>
                          <w:szCs w:val="28"/>
                        </w:rPr>
                      </w:pPr>
                    </w:p>
                    <w:p w14:paraId="0726AAEF" w14:textId="77777777" w:rsidR="007955DC" w:rsidRDefault="007955DC" w:rsidP="006259F0">
                      <w:pPr>
                        <w:spacing w:before="120" w:after="120"/>
                        <w:jc w:val="right"/>
                      </w:pPr>
                    </w:p>
                    <w:p w14:paraId="0726AAF0" w14:textId="77777777" w:rsidR="007955DC" w:rsidRDefault="007955DC" w:rsidP="006259F0">
                      <w:pPr>
                        <w:spacing w:before="120" w:after="120"/>
                        <w:jc w:val="right"/>
                      </w:pPr>
                    </w:p>
                    <w:p w14:paraId="0726AAF1" w14:textId="77777777" w:rsidR="007955DC" w:rsidRDefault="007955DC" w:rsidP="006259F0">
                      <w:pPr>
                        <w:spacing w:before="120" w:after="120"/>
                        <w:jc w:val="right"/>
                      </w:pPr>
                    </w:p>
                    <w:p w14:paraId="0726AAF2" w14:textId="77777777" w:rsidR="007955DC" w:rsidRDefault="007955DC" w:rsidP="006259F0">
                      <w:pPr>
                        <w:spacing w:before="120" w:after="120"/>
                        <w:jc w:val="right"/>
                      </w:pPr>
                    </w:p>
                    <w:p w14:paraId="0726AAF3" w14:textId="77777777" w:rsidR="007955DC" w:rsidRDefault="007955DC" w:rsidP="00F92A70">
                      <w:pPr>
                        <w:jc w:val="right"/>
                      </w:pPr>
                    </w:p>
                  </w:txbxContent>
                </v:textbox>
              </v:shape>
            </w:pict>
          </mc:Fallback>
        </mc:AlternateContent>
      </w:r>
    </w:p>
    <w:p w14:paraId="0726A89D" w14:textId="77777777" w:rsidR="003A54E4" w:rsidRDefault="003A54E4" w:rsidP="003A54E4">
      <w:pPr>
        <w:pStyle w:val="NoSpacing"/>
        <w:jc w:val="center"/>
      </w:pPr>
    </w:p>
    <w:p w14:paraId="0726A89E" w14:textId="77777777" w:rsidR="003A54E4" w:rsidRDefault="003A54E4" w:rsidP="003A54E4">
      <w:pPr>
        <w:pStyle w:val="NoSpacing"/>
        <w:jc w:val="center"/>
      </w:pPr>
    </w:p>
    <w:p w14:paraId="0726A89F" w14:textId="77777777" w:rsidR="003A54E4" w:rsidRDefault="003A54E4" w:rsidP="003A54E4">
      <w:pPr>
        <w:pStyle w:val="NoSpacing"/>
        <w:jc w:val="center"/>
      </w:pPr>
    </w:p>
    <w:p w14:paraId="0726A8A0" w14:textId="77777777" w:rsidR="003A54E4" w:rsidRDefault="003A54E4" w:rsidP="003A54E4">
      <w:pPr>
        <w:pStyle w:val="NoSpacing"/>
        <w:jc w:val="center"/>
      </w:pPr>
    </w:p>
    <w:p w14:paraId="0726A8A1" w14:textId="77777777" w:rsidR="00E046B9" w:rsidRPr="001E79C6" w:rsidRDefault="00382199" w:rsidP="00E046B9">
      <w:pPr>
        <w:pStyle w:val="NoSpacing"/>
        <w:rPr>
          <w:szCs w:val="24"/>
        </w:rPr>
      </w:pPr>
      <w:r>
        <w:rPr>
          <w:noProof/>
        </w:rPr>
        <mc:AlternateContent>
          <mc:Choice Requires="wps">
            <w:drawing>
              <wp:anchor distT="0" distB="0" distL="114300" distR="114300" simplePos="0" relativeHeight="251661312" behindDoc="0" locked="0" layoutInCell="1" allowOverlap="1" wp14:anchorId="0726AAC2" wp14:editId="0726AAC3">
                <wp:simplePos x="0" y="0"/>
                <wp:positionH relativeFrom="column">
                  <wp:posOffset>3635375</wp:posOffset>
                </wp:positionH>
                <wp:positionV relativeFrom="paragraph">
                  <wp:posOffset>6596710</wp:posOffset>
                </wp:positionV>
                <wp:extent cx="2541270" cy="943660"/>
                <wp:effectExtent l="0" t="0" r="11430" b="279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943660"/>
                        </a:xfrm>
                        <a:prstGeom prst="rect">
                          <a:avLst/>
                        </a:prstGeom>
                        <a:solidFill>
                          <a:srgbClr val="FFFFFF"/>
                        </a:solidFill>
                        <a:ln w="9525">
                          <a:solidFill>
                            <a:srgbClr val="000000"/>
                          </a:solidFill>
                          <a:miter lim="800000"/>
                          <a:headEnd/>
                          <a:tailEnd/>
                        </a:ln>
                      </wps:spPr>
                      <wps:txbx>
                        <w:txbxContent>
                          <w:p w14:paraId="0726AAF4" w14:textId="77777777" w:rsidR="007955DC" w:rsidRDefault="007955DC" w:rsidP="006259F0">
                            <w:pPr>
                              <w:spacing w:before="120" w:after="120"/>
                            </w:pPr>
                            <w:r>
                              <w:t>Process Owner:  AFLCMC/AZA</w:t>
                            </w:r>
                          </w:p>
                          <w:p w14:paraId="0726AAF5" w14:textId="51550224" w:rsidR="007955DC" w:rsidRDefault="007955DC" w:rsidP="006259F0">
                            <w:pPr>
                              <w:spacing w:before="120" w:after="120"/>
                            </w:pPr>
                            <w:r>
                              <w:t xml:space="preserve">Date:  </w:t>
                            </w:r>
                            <w:r w:rsidR="004D2168">
                              <w:t>8 November</w:t>
                            </w:r>
                            <w:r>
                              <w:t xml:space="preserve"> 201</w:t>
                            </w:r>
                            <w:r w:rsidR="004D2168">
                              <w:t>9</w:t>
                            </w:r>
                          </w:p>
                          <w:p w14:paraId="0726AAF6" w14:textId="453FF745" w:rsidR="007955DC" w:rsidRPr="009F14CB" w:rsidRDefault="007955DC" w:rsidP="006259F0">
                            <w:pPr>
                              <w:spacing w:before="120" w:after="120"/>
                            </w:pPr>
                            <w:r>
                              <w:t xml:space="preserve">Version:  </w:t>
                            </w:r>
                            <w:r w:rsidR="004D2168">
                              <w:t>5</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6AAC2" id="Text Box 4" o:spid="_x0000_s1027" type="#_x0000_t202" style="position:absolute;margin-left:286.25pt;margin-top:519.45pt;width:200.1pt;height:7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">
                <v:textbox>
                  <w:txbxContent>
                    <w:p w14:paraId="0726AAF4" w14:textId="77777777" w:rsidR="007955DC" w:rsidRDefault="007955DC" w:rsidP="006259F0">
                      <w:pPr>
                        <w:spacing w:before="120" w:after="120"/>
                      </w:pPr>
                      <w:r>
                        <w:t>Process Owner:  AFLCMC/AZA</w:t>
                      </w:r>
                    </w:p>
                    <w:p w14:paraId="0726AAF5" w14:textId="51550224" w:rsidR="007955DC" w:rsidRDefault="007955DC" w:rsidP="006259F0">
                      <w:pPr>
                        <w:spacing w:before="120" w:after="120"/>
                      </w:pPr>
                      <w:r>
                        <w:t xml:space="preserve">Date:  </w:t>
                      </w:r>
                      <w:r w:rsidR="004D2168">
                        <w:t>8 November</w:t>
                      </w:r>
                      <w:r>
                        <w:t xml:space="preserve"> 201</w:t>
                      </w:r>
                      <w:r w:rsidR="004D2168">
                        <w:t>9</w:t>
                      </w:r>
                    </w:p>
                    <w:p w14:paraId="0726AAF6" w14:textId="453FF745" w:rsidR="007955DC" w:rsidRPr="009F14CB" w:rsidRDefault="007955DC" w:rsidP="006259F0">
                      <w:pPr>
                        <w:spacing w:before="120" w:after="120"/>
                      </w:pPr>
                      <w:r>
                        <w:t xml:space="preserve">Version:  </w:t>
                      </w:r>
                      <w:r w:rsidR="004D2168">
                        <w:t>5</w:t>
                      </w:r>
                      <w:r>
                        <w:t>.0</w:t>
                      </w:r>
                    </w:p>
                  </w:txbxContent>
                </v:textbox>
              </v:shape>
            </w:pict>
          </mc:Fallback>
        </mc:AlternateContent>
      </w:r>
      <w:r w:rsidR="00F35AC7">
        <w:br w:type="page"/>
      </w:r>
      <w:r w:rsidR="009F14CB" w:rsidRPr="001E79C6">
        <w:rPr>
          <w:szCs w:val="24"/>
        </w:rPr>
        <w:lastRenderedPageBreak/>
        <w:t xml:space="preserve"> </w:t>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76"/>
        <w:gridCol w:w="1619"/>
        <w:gridCol w:w="6735"/>
      </w:tblGrid>
      <w:tr w:rsidR="009856A1" w:rsidRPr="009856A1" w14:paraId="0726A8A3" w14:textId="77777777" w:rsidTr="002064E7">
        <w:tc>
          <w:tcPr>
            <w:tcW w:w="9330" w:type="dxa"/>
            <w:gridSpan w:val="3"/>
            <w:shd w:val="clear" w:color="auto" w:fill="000000" w:themeFill="text1"/>
          </w:tcPr>
          <w:p w14:paraId="0726A8A2" w14:textId="77777777" w:rsidR="00E046B9" w:rsidRPr="009856A1" w:rsidRDefault="00E046B9" w:rsidP="009856A1">
            <w:pPr>
              <w:pStyle w:val="NoSpacing"/>
              <w:spacing w:before="120" w:after="120"/>
              <w:jc w:val="center"/>
              <w:rPr>
                <w:b/>
                <w:color w:val="FFFFFF" w:themeColor="background1"/>
                <w:szCs w:val="24"/>
              </w:rPr>
            </w:pPr>
            <w:r w:rsidRPr="009856A1">
              <w:rPr>
                <w:b/>
                <w:color w:val="FFFFFF" w:themeColor="background1"/>
                <w:szCs w:val="24"/>
              </w:rPr>
              <w:t>Record of Changes</w:t>
            </w:r>
          </w:p>
        </w:tc>
      </w:tr>
      <w:tr w:rsidR="00E046B9" w:rsidRPr="001E79C6" w14:paraId="0726A8A7" w14:textId="77777777" w:rsidTr="002064E7">
        <w:trPr>
          <w:trHeight w:val="287"/>
        </w:trPr>
        <w:tc>
          <w:tcPr>
            <w:tcW w:w="976" w:type="dxa"/>
            <w:shd w:val="clear" w:color="auto" w:fill="BFBFBF" w:themeFill="background1" w:themeFillShade="BF"/>
          </w:tcPr>
          <w:p w14:paraId="0726A8A4" w14:textId="77777777" w:rsidR="00E046B9" w:rsidRPr="001E79C6" w:rsidRDefault="00E046B9" w:rsidP="009856A1">
            <w:pPr>
              <w:pStyle w:val="NoSpacing"/>
              <w:spacing w:before="120" w:after="120"/>
              <w:jc w:val="center"/>
              <w:rPr>
                <w:szCs w:val="24"/>
              </w:rPr>
            </w:pPr>
            <w:r w:rsidRPr="001E79C6">
              <w:rPr>
                <w:szCs w:val="24"/>
              </w:rPr>
              <w:t>Version</w:t>
            </w:r>
          </w:p>
        </w:tc>
        <w:tc>
          <w:tcPr>
            <w:tcW w:w="1619" w:type="dxa"/>
            <w:shd w:val="clear" w:color="auto" w:fill="BFBFBF" w:themeFill="background1" w:themeFillShade="BF"/>
          </w:tcPr>
          <w:p w14:paraId="0726A8A5" w14:textId="77777777" w:rsidR="00E046B9" w:rsidRPr="001E79C6" w:rsidRDefault="00E046B9" w:rsidP="009856A1">
            <w:pPr>
              <w:pStyle w:val="NoSpacing"/>
              <w:spacing w:before="120" w:after="120"/>
              <w:jc w:val="center"/>
              <w:rPr>
                <w:szCs w:val="24"/>
              </w:rPr>
            </w:pPr>
            <w:r w:rsidRPr="001E79C6">
              <w:rPr>
                <w:szCs w:val="24"/>
              </w:rPr>
              <w:t>Effective Date</w:t>
            </w:r>
          </w:p>
        </w:tc>
        <w:tc>
          <w:tcPr>
            <w:tcW w:w="6735" w:type="dxa"/>
            <w:shd w:val="clear" w:color="auto" w:fill="BFBFBF" w:themeFill="background1" w:themeFillShade="BF"/>
          </w:tcPr>
          <w:p w14:paraId="0726A8A6" w14:textId="77777777" w:rsidR="00E046B9" w:rsidRPr="001E79C6" w:rsidRDefault="00E046B9" w:rsidP="009856A1">
            <w:pPr>
              <w:pStyle w:val="NoSpacing"/>
              <w:spacing w:before="120" w:after="120"/>
              <w:jc w:val="center"/>
              <w:rPr>
                <w:szCs w:val="24"/>
              </w:rPr>
            </w:pPr>
            <w:r w:rsidRPr="001E79C6">
              <w:rPr>
                <w:szCs w:val="24"/>
              </w:rPr>
              <w:t>Summary</w:t>
            </w:r>
          </w:p>
        </w:tc>
      </w:tr>
      <w:tr w:rsidR="00E046B9" w:rsidRPr="001E79C6" w14:paraId="0726A8AB" w14:textId="77777777" w:rsidTr="002064E7">
        <w:tc>
          <w:tcPr>
            <w:tcW w:w="976" w:type="dxa"/>
          </w:tcPr>
          <w:p w14:paraId="0726A8A8" w14:textId="77777777" w:rsidR="00E046B9" w:rsidRPr="001E79C6" w:rsidRDefault="00E046B9" w:rsidP="009856A1">
            <w:pPr>
              <w:pStyle w:val="NoSpacing"/>
              <w:spacing w:before="120" w:after="120"/>
              <w:jc w:val="center"/>
              <w:rPr>
                <w:szCs w:val="24"/>
              </w:rPr>
            </w:pPr>
            <w:r w:rsidRPr="001E79C6">
              <w:rPr>
                <w:szCs w:val="24"/>
              </w:rPr>
              <w:t>1.0</w:t>
            </w:r>
          </w:p>
        </w:tc>
        <w:tc>
          <w:tcPr>
            <w:tcW w:w="1619" w:type="dxa"/>
          </w:tcPr>
          <w:p w14:paraId="0726A8A9" w14:textId="77777777" w:rsidR="00E046B9" w:rsidRPr="001E79C6" w:rsidRDefault="006F67B5" w:rsidP="009856A1">
            <w:pPr>
              <w:pStyle w:val="NoSpacing"/>
              <w:spacing w:before="120" w:after="120"/>
              <w:rPr>
                <w:szCs w:val="24"/>
              </w:rPr>
            </w:pPr>
            <w:r>
              <w:rPr>
                <w:szCs w:val="24"/>
              </w:rPr>
              <w:t>1</w:t>
            </w:r>
            <w:r w:rsidR="009F14CB">
              <w:rPr>
                <w:szCs w:val="24"/>
              </w:rPr>
              <w:t xml:space="preserve">1 Sep </w:t>
            </w:r>
            <w:r w:rsidR="00E046B9" w:rsidRPr="001E79C6">
              <w:rPr>
                <w:szCs w:val="24"/>
              </w:rPr>
              <w:t>1</w:t>
            </w:r>
            <w:r w:rsidR="009F14CB">
              <w:rPr>
                <w:szCs w:val="24"/>
              </w:rPr>
              <w:t>2</w:t>
            </w:r>
          </w:p>
        </w:tc>
        <w:tc>
          <w:tcPr>
            <w:tcW w:w="6735" w:type="dxa"/>
          </w:tcPr>
          <w:p w14:paraId="0726A8AA" w14:textId="77777777" w:rsidR="00E046B9" w:rsidRPr="001E79C6" w:rsidRDefault="00E046B9" w:rsidP="009856A1">
            <w:pPr>
              <w:pStyle w:val="NoSpacing"/>
              <w:spacing w:before="120" w:after="120"/>
              <w:rPr>
                <w:szCs w:val="24"/>
              </w:rPr>
            </w:pPr>
            <w:r w:rsidRPr="001E79C6">
              <w:rPr>
                <w:szCs w:val="24"/>
              </w:rPr>
              <w:t>Basic document</w:t>
            </w:r>
          </w:p>
        </w:tc>
      </w:tr>
      <w:tr w:rsidR="00E046B9" w:rsidRPr="001E79C6" w14:paraId="0726A8AF" w14:textId="77777777" w:rsidTr="002064E7">
        <w:tc>
          <w:tcPr>
            <w:tcW w:w="976" w:type="dxa"/>
          </w:tcPr>
          <w:p w14:paraId="0726A8AC" w14:textId="77777777" w:rsidR="00E046B9" w:rsidRPr="001E79C6" w:rsidRDefault="00E948CB" w:rsidP="009856A1">
            <w:pPr>
              <w:pStyle w:val="NoSpacing"/>
              <w:spacing w:before="120" w:after="120"/>
              <w:jc w:val="center"/>
              <w:rPr>
                <w:szCs w:val="24"/>
              </w:rPr>
            </w:pPr>
            <w:r>
              <w:rPr>
                <w:szCs w:val="24"/>
              </w:rPr>
              <w:t>2.0</w:t>
            </w:r>
          </w:p>
        </w:tc>
        <w:tc>
          <w:tcPr>
            <w:tcW w:w="1619" w:type="dxa"/>
          </w:tcPr>
          <w:p w14:paraId="0726A8AD" w14:textId="77777777" w:rsidR="00E046B9" w:rsidRPr="001E79C6" w:rsidRDefault="00E948CB" w:rsidP="009856A1">
            <w:pPr>
              <w:pStyle w:val="NoSpacing"/>
              <w:spacing w:before="120" w:after="120"/>
              <w:rPr>
                <w:szCs w:val="24"/>
              </w:rPr>
            </w:pPr>
            <w:r>
              <w:rPr>
                <w:szCs w:val="24"/>
              </w:rPr>
              <w:t>17 Feb 16</w:t>
            </w:r>
          </w:p>
        </w:tc>
        <w:tc>
          <w:tcPr>
            <w:tcW w:w="6735" w:type="dxa"/>
          </w:tcPr>
          <w:p w14:paraId="0726A8AE" w14:textId="77777777" w:rsidR="00E046B9" w:rsidRPr="001E79C6" w:rsidRDefault="00E948CB" w:rsidP="009856A1">
            <w:pPr>
              <w:pStyle w:val="NoSpacing"/>
              <w:spacing w:before="120" w:after="120"/>
              <w:rPr>
                <w:szCs w:val="24"/>
              </w:rPr>
            </w:pPr>
            <w:r>
              <w:rPr>
                <w:szCs w:val="24"/>
              </w:rPr>
              <w:t>Update to References</w:t>
            </w:r>
          </w:p>
        </w:tc>
      </w:tr>
      <w:tr w:rsidR="00E046B9" w:rsidRPr="001E79C6" w14:paraId="0726A8B3" w14:textId="77777777" w:rsidTr="002064E7">
        <w:tc>
          <w:tcPr>
            <w:tcW w:w="976" w:type="dxa"/>
          </w:tcPr>
          <w:p w14:paraId="0726A8B0" w14:textId="77777777" w:rsidR="00E046B9" w:rsidRPr="001E79C6" w:rsidRDefault="009856A1" w:rsidP="009856A1">
            <w:pPr>
              <w:pStyle w:val="NoSpacing"/>
              <w:spacing w:before="120" w:after="120"/>
              <w:jc w:val="center"/>
              <w:rPr>
                <w:szCs w:val="24"/>
              </w:rPr>
            </w:pPr>
            <w:r>
              <w:rPr>
                <w:szCs w:val="24"/>
              </w:rPr>
              <w:t>3.0</w:t>
            </w:r>
          </w:p>
        </w:tc>
        <w:tc>
          <w:tcPr>
            <w:tcW w:w="1619" w:type="dxa"/>
          </w:tcPr>
          <w:p w14:paraId="0726A8B1" w14:textId="77777777" w:rsidR="00E046B9" w:rsidRPr="001E79C6" w:rsidRDefault="009856A1" w:rsidP="009856A1">
            <w:pPr>
              <w:pStyle w:val="NoSpacing"/>
              <w:spacing w:before="120" w:after="120"/>
              <w:rPr>
                <w:szCs w:val="24"/>
              </w:rPr>
            </w:pPr>
            <w:r>
              <w:rPr>
                <w:szCs w:val="24"/>
              </w:rPr>
              <w:t>14 Mar 16</w:t>
            </w:r>
          </w:p>
        </w:tc>
        <w:tc>
          <w:tcPr>
            <w:tcW w:w="6735" w:type="dxa"/>
          </w:tcPr>
          <w:p w14:paraId="0726A8B2" w14:textId="77777777" w:rsidR="00E046B9" w:rsidRPr="001E79C6" w:rsidRDefault="009856A1" w:rsidP="009856A1">
            <w:pPr>
              <w:pStyle w:val="NoSpacing"/>
              <w:spacing w:before="120" w:after="120"/>
              <w:rPr>
                <w:szCs w:val="24"/>
              </w:rPr>
            </w:pPr>
            <w:r>
              <w:rPr>
                <w:szCs w:val="24"/>
              </w:rPr>
              <w:t>Combined S04 Develop Program Schedule Standard Process with this Process Guide.  This modification is because S04 was changed to a Process Guide and to decrease redundancy in both documents, they were combined into a single Process Guide.</w:t>
            </w:r>
          </w:p>
        </w:tc>
      </w:tr>
      <w:tr w:rsidR="00E046B9" w:rsidRPr="001E79C6" w14:paraId="0726A8B7" w14:textId="77777777" w:rsidTr="002064E7">
        <w:tc>
          <w:tcPr>
            <w:tcW w:w="976" w:type="dxa"/>
          </w:tcPr>
          <w:p w14:paraId="0726A8B4" w14:textId="7A29A78A" w:rsidR="00E046B9" w:rsidRPr="001E79C6" w:rsidRDefault="002064E7" w:rsidP="009856A1">
            <w:pPr>
              <w:pStyle w:val="NoSpacing"/>
              <w:spacing w:before="120" w:after="120"/>
              <w:jc w:val="center"/>
              <w:rPr>
                <w:szCs w:val="24"/>
              </w:rPr>
            </w:pPr>
            <w:r>
              <w:rPr>
                <w:szCs w:val="24"/>
              </w:rPr>
              <w:t>4.0</w:t>
            </w:r>
          </w:p>
        </w:tc>
        <w:tc>
          <w:tcPr>
            <w:tcW w:w="1619" w:type="dxa"/>
          </w:tcPr>
          <w:p w14:paraId="0726A8B5" w14:textId="2B0D5D28" w:rsidR="00E046B9" w:rsidRPr="001E79C6" w:rsidRDefault="002064E7" w:rsidP="009856A1">
            <w:pPr>
              <w:pStyle w:val="NoSpacing"/>
              <w:spacing w:before="120" w:after="120"/>
              <w:rPr>
                <w:szCs w:val="24"/>
              </w:rPr>
            </w:pPr>
            <w:r>
              <w:rPr>
                <w:szCs w:val="24"/>
              </w:rPr>
              <w:t>4 Sep 18</w:t>
            </w:r>
          </w:p>
        </w:tc>
        <w:tc>
          <w:tcPr>
            <w:tcW w:w="6735" w:type="dxa"/>
          </w:tcPr>
          <w:p w14:paraId="0726A8B6" w14:textId="7F30B85F" w:rsidR="00E046B9" w:rsidRPr="001E79C6" w:rsidRDefault="002064E7" w:rsidP="009856A1">
            <w:pPr>
              <w:pStyle w:val="NoSpacing"/>
              <w:spacing w:before="120" w:after="120"/>
              <w:rPr>
                <w:szCs w:val="24"/>
              </w:rPr>
            </w:pPr>
            <w:r>
              <w:rPr>
                <w:szCs w:val="24"/>
              </w:rPr>
              <w:t>Update to References</w:t>
            </w:r>
          </w:p>
        </w:tc>
      </w:tr>
      <w:tr w:rsidR="009856A1" w:rsidRPr="001E79C6" w14:paraId="0726A8BB" w14:textId="77777777" w:rsidTr="002064E7">
        <w:tc>
          <w:tcPr>
            <w:tcW w:w="976" w:type="dxa"/>
          </w:tcPr>
          <w:p w14:paraId="0726A8B8" w14:textId="102AEFD6" w:rsidR="009856A1" w:rsidRPr="001E79C6" w:rsidRDefault="00E16C80" w:rsidP="009856A1">
            <w:pPr>
              <w:pStyle w:val="NoSpacing"/>
              <w:spacing w:before="120" w:after="120"/>
              <w:jc w:val="center"/>
              <w:rPr>
                <w:szCs w:val="24"/>
              </w:rPr>
            </w:pPr>
            <w:r>
              <w:rPr>
                <w:szCs w:val="24"/>
              </w:rPr>
              <w:t>5</w:t>
            </w:r>
            <w:r w:rsidR="004D2168">
              <w:rPr>
                <w:szCs w:val="24"/>
              </w:rPr>
              <w:t>.0</w:t>
            </w:r>
          </w:p>
        </w:tc>
        <w:tc>
          <w:tcPr>
            <w:tcW w:w="1619" w:type="dxa"/>
          </w:tcPr>
          <w:p w14:paraId="0726A8B9" w14:textId="341261C3" w:rsidR="009856A1" w:rsidRPr="001E79C6" w:rsidRDefault="004D2168" w:rsidP="009856A1">
            <w:pPr>
              <w:pStyle w:val="NoSpacing"/>
              <w:spacing w:before="120" w:after="120"/>
              <w:rPr>
                <w:szCs w:val="24"/>
              </w:rPr>
            </w:pPr>
            <w:r>
              <w:rPr>
                <w:szCs w:val="24"/>
              </w:rPr>
              <w:t>8 Nov 19</w:t>
            </w:r>
          </w:p>
        </w:tc>
        <w:tc>
          <w:tcPr>
            <w:tcW w:w="6735" w:type="dxa"/>
          </w:tcPr>
          <w:p w14:paraId="0726A8BA" w14:textId="12362C2A" w:rsidR="009856A1" w:rsidRPr="001E79C6" w:rsidRDefault="004D2168" w:rsidP="009856A1">
            <w:pPr>
              <w:pStyle w:val="NoSpacing"/>
              <w:spacing w:before="120" w:after="120"/>
              <w:rPr>
                <w:szCs w:val="24"/>
              </w:rPr>
            </w:pPr>
            <w:r>
              <w:rPr>
                <w:szCs w:val="24"/>
              </w:rPr>
              <w:t>Update to Schedule Management Tools table and Training table</w:t>
            </w:r>
          </w:p>
        </w:tc>
      </w:tr>
    </w:tbl>
    <w:p w14:paraId="0726A8BC" w14:textId="77777777" w:rsidR="00E046B9" w:rsidRPr="001E79C6" w:rsidRDefault="00E046B9" w:rsidP="00E046B9">
      <w:pPr>
        <w:pStyle w:val="NoSpacing"/>
        <w:rPr>
          <w:szCs w:val="24"/>
        </w:rPr>
      </w:pPr>
    </w:p>
    <w:p w14:paraId="0726A8BD" w14:textId="77777777" w:rsidR="00DE05A0" w:rsidRDefault="00E046B9">
      <w:r>
        <w:br w:type="page"/>
      </w:r>
    </w:p>
    <w:p w14:paraId="0726A8BE" w14:textId="77777777" w:rsidR="0081610C" w:rsidRPr="007D70F7" w:rsidRDefault="006259F0" w:rsidP="006259F0">
      <w:pPr>
        <w:spacing w:before="120" w:after="120"/>
        <w:jc w:val="center"/>
        <w:rPr>
          <w:b/>
        </w:rPr>
      </w:pPr>
      <w:r w:rsidRPr="007D70F7">
        <w:rPr>
          <w:b/>
        </w:rPr>
        <w:lastRenderedPageBreak/>
        <w:t>Table of Contents</w:t>
      </w:r>
    </w:p>
    <w:p w14:paraId="0726A8BF" w14:textId="77777777" w:rsidR="0081610C" w:rsidRPr="006259F0" w:rsidRDefault="0081610C" w:rsidP="006259F0">
      <w:pPr>
        <w:spacing w:before="120" w:after="120"/>
      </w:pPr>
    </w:p>
    <w:p w14:paraId="0726A8C0" w14:textId="77777777" w:rsidR="007D70F7" w:rsidRDefault="007D70F7" w:rsidP="007D70F7">
      <w:pPr>
        <w:pStyle w:val="TOC1"/>
        <w:spacing w:before="120" w:after="120"/>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45729730" w:history="1">
        <w:r w:rsidRPr="002B6349">
          <w:rPr>
            <w:rStyle w:val="Hyperlink"/>
            <w:noProof/>
          </w:rPr>
          <w:t>1.</w:t>
        </w:r>
        <w:r>
          <w:rPr>
            <w:rFonts w:asciiTheme="minorHAnsi" w:eastAsiaTheme="minorEastAsia" w:hAnsiTheme="minorHAnsi" w:cstheme="minorBidi"/>
            <w:b w:val="0"/>
            <w:noProof/>
            <w:sz w:val="22"/>
            <w:szCs w:val="22"/>
          </w:rPr>
          <w:tab/>
        </w:r>
        <w:r w:rsidRPr="002B6349">
          <w:rPr>
            <w:rStyle w:val="Hyperlink"/>
            <w:noProof/>
          </w:rPr>
          <w:t>Process Definition</w:t>
        </w:r>
        <w:r>
          <w:rPr>
            <w:noProof/>
            <w:webHidden/>
          </w:rPr>
          <w:tab/>
        </w:r>
        <w:r>
          <w:rPr>
            <w:noProof/>
            <w:webHidden/>
          </w:rPr>
          <w:fldChar w:fldCharType="begin"/>
        </w:r>
        <w:r>
          <w:rPr>
            <w:noProof/>
            <w:webHidden/>
          </w:rPr>
          <w:instrText xml:space="preserve"> PAGEREF _Toc445729730 \h </w:instrText>
        </w:r>
        <w:r>
          <w:rPr>
            <w:noProof/>
            <w:webHidden/>
          </w:rPr>
        </w:r>
        <w:r>
          <w:rPr>
            <w:noProof/>
            <w:webHidden/>
          </w:rPr>
          <w:fldChar w:fldCharType="separate"/>
        </w:r>
        <w:r w:rsidR="00A872B8">
          <w:rPr>
            <w:noProof/>
            <w:webHidden/>
          </w:rPr>
          <w:t>1</w:t>
        </w:r>
        <w:r>
          <w:rPr>
            <w:noProof/>
            <w:webHidden/>
          </w:rPr>
          <w:fldChar w:fldCharType="end"/>
        </w:r>
      </w:hyperlink>
    </w:p>
    <w:p w14:paraId="0726A8C1" w14:textId="77777777" w:rsidR="007D70F7" w:rsidRDefault="0052397D" w:rsidP="007D70F7">
      <w:pPr>
        <w:pStyle w:val="TOC1"/>
        <w:spacing w:before="120" w:after="120"/>
        <w:rPr>
          <w:rFonts w:asciiTheme="minorHAnsi" w:eastAsiaTheme="minorEastAsia" w:hAnsiTheme="minorHAnsi" w:cstheme="minorBidi"/>
          <w:b w:val="0"/>
          <w:noProof/>
          <w:sz w:val="22"/>
          <w:szCs w:val="22"/>
        </w:rPr>
      </w:pPr>
      <w:hyperlink w:anchor="_Toc445729731" w:history="1">
        <w:r w:rsidR="007D70F7" w:rsidRPr="002B6349">
          <w:rPr>
            <w:rStyle w:val="Hyperlink"/>
            <w:noProof/>
          </w:rPr>
          <w:t>2.</w:t>
        </w:r>
        <w:r w:rsidR="007D70F7">
          <w:rPr>
            <w:rFonts w:asciiTheme="minorHAnsi" w:eastAsiaTheme="minorEastAsia" w:hAnsiTheme="minorHAnsi" w:cstheme="minorBidi"/>
            <w:b w:val="0"/>
            <w:noProof/>
            <w:sz w:val="22"/>
            <w:szCs w:val="22"/>
          </w:rPr>
          <w:tab/>
        </w:r>
        <w:r w:rsidR="007D70F7" w:rsidRPr="002B6349">
          <w:rPr>
            <w:rStyle w:val="Hyperlink"/>
            <w:noProof/>
          </w:rPr>
          <w:t>Purpose and Scope</w:t>
        </w:r>
        <w:r w:rsidR="007D70F7">
          <w:rPr>
            <w:noProof/>
            <w:webHidden/>
          </w:rPr>
          <w:tab/>
        </w:r>
        <w:r w:rsidR="007D70F7">
          <w:rPr>
            <w:noProof/>
            <w:webHidden/>
          </w:rPr>
          <w:fldChar w:fldCharType="begin"/>
        </w:r>
        <w:r w:rsidR="007D70F7">
          <w:rPr>
            <w:noProof/>
            <w:webHidden/>
          </w:rPr>
          <w:instrText xml:space="preserve"> PAGEREF _Toc445729731 \h </w:instrText>
        </w:r>
        <w:r w:rsidR="007D70F7">
          <w:rPr>
            <w:noProof/>
            <w:webHidden/>
          </w:rPr>
        </w:r>
        <w:r w:rsidR="007D70F7">
          <w:rPr>
            <w:noProof/>
            <w:webHidden/>
          </w:rPr>
          <w:fldChar w:fldCharType="separate"/>
        </w:r>
        <w:r w:rsidR="00A872B8">
          <w:rPr>
            <w:noProof/>
            <w:webHidden/>
          </w:rPr>
          <w:t>1</w:t>
        </w:r>
        <w:r w:rsidR="007D70F7">
          <w:rPr>
            <w:noProof/>
            <w:webHidden/>
          </w:rPr>
          <w:fldChar w:fldCharType="end"/>
        </w:r>
      </w:hyperlink>
    </w:p>
    <w:p w14:paraId="0726A8C2" w14:textId="77777777" w:rsidR="007D70F7" w:rsidRDefault="0052397D" w:rsidP="007D70F7">
      <w:pPr>
        <w:pStyle w:val="TOC2"/>
        <w:rPr>
          <w:rFonts w:asciiTheme="minorHAnsi" w:eastAsiaTheme="minorEastAsia" w:hAnsiTheme="minorHAnsi" w:cstheme="minorBidi"/>
          <w:b w:val="0"/>
          <w:sz w:val="22"/>
          <w:szCs w:val="22"/>
        </w:rPr>
      </w:pPr>
      <w:hyperlink w:anchor="_Toc445729732" w:history="1">
        <w:r w:rsidR="007D70F7" w:rsidRPr="002B6349">
          <w:rPr>
            <w:rStyle w:val="Hyperlink"/>
          </w:rPr>
          <w:t>2.1</w:t>
        </w:r>
        <w:r w:rsidR="007D70F7">
          <w:rPr>
            <w:rFonts w:asciiTheme="minorHAnsi" w:eastAsiaTheme="minorEastAsia" w:hAnsiTheme="minorHAnsi" w:cstheme="minorBidi"/>
            <w:b w:val="0"/>
            <w:sz w:val="22"/>
            <w:szCs w:val="22"/>
          </w:rPr>
          <w:tab/>
        </w:r>
        <w:r w:rsidR="007D70F7" w:rsidRPr="002B6349">
          <w:rPr>
            <w:rStyle w:val="Hyperlink"/>
          </w:rPr>
          <w:t>References</w:t>
        </w:r>
        <w:r w:rsidR="007D70F7">
          <w:rPr>
            <w:webHidden/>
          </w:rPr>
          <w:tab/>
        </w:r>
        <w:r w:rsidR="007D70F7">
          <w:rPr>
            <w:webHidden/>
          </w:rPr>
          <w:fldChar w:fldCharType="begin"/>
        </w:r>
        <w:r w:rsidR="007D70F7">
          <w:rPr>
            <w:webHidden/>
          </w:rPr>
          <w:instrText xml:space="preserve"> PAGEREF _Toc445729732 \h </w:instrText>
        </w:r>
        <w:r w:rsidR="007D70F7">
          <w:rPr>
            <w:webHidden/>
          </w:rPr>
        </w:r>
        <w:r w:rsidR="007D70F7">
          <w:rPr>
            <w:webHidden/>
          </w:rPr>
          <w:fldChar w:fldCharType="separate"/>
        </w:r>
        <w:r w:rsidR="00A872B8">
          <w:rPr>
            <w:webHidden/>
          </w:rPr>
          <w:t>1</w:t>
        </w:r>
        <w:r w:rsidR="007D70F7">
          <w:rPr>
            <w:webHidden/>
          </w:rPr>
          <w:fldChar w:fldCharType="end"/>
        </w:r>
      </w:hyperlink>
    </w:p>
    <w:p w14:paraId="0726A8C3" w14:textId="77777777" w:rsidR="007D70F7" w:rsidRDefault="0052397D" w:rsidP="007D70F7">
      <w:pPr>
        <w:pStyle w:val="TOC1"/>
        <w:spacing w:before="120" w:after="120"/>
        <w:rPr>
          <w:rFonts w:asciiTheme="minorHAnsi" w:eastAsiaTheme="minorEastAsia" w:hAnsiTheme="minorHAnsi" w:cstheme="minorBidi"/>
          <w:b w:val="0"/>
          <w:noProof/>
          <w:sz w:val="22"/>
          <w:szCs w:val="22"/>
        </w:rPr>
      </w:pPr>
      <w:hyperlink w:anchor="_Toc445729733" w:history="1">
        <w:r w:rsidR="007D70F7" w:rsidRPr="002B6349">
          <w:rPr>
            <w:rStyle w:val="Hyperlink"/>
            <w:noProof/>
          </w:rPr>
          <w:t>3.</w:t>
        </w:r>
        <w:r w:rsidR="007D70F7">
          <w:rPr>
            <w:rFonts w:asciiTheme="minorHAnsi" w:eastAsiaTheme="minorEastAsia" w:hAnsiTheme="minorHAnsi" w:cstheme="minorBidi"/>
            <w:b w:val="0"/>
            <w:noProof/>
            <w:sz w:val="22"/>
            <w:szCs w:val="22"/>
          </w:rPr>
          <w:tab/>
        </w:r>
        <w:r w:rsidR="007D70F7" w:rsidRPr="002B6349">
          <w:rPr>
            <w:rStyle w:val="Hyperlink"/>
            <w:noProof/>
          </w:rPr>
          <w:t>Develop Program Schedule</w:t>
        </w:r>
        <w:r w:rsidR="007D70F7">
          <w:rPr>
            <w:noProof/>
            <w:webHidden/>
          </w:rPr>
          <w:tab/>
        </w:r>
        <w:r w:rsidR="007D70F7">
          <w:rPr>
            <w:noProof/>
            <w:webHidden/>
          </w:rPr>
          <w:fldChar w:fldCharType="begin"/>
        </w:r>
        <w:r w:rsidR="007D70F7">
          <w:rPr>
            <w:noProof/>
            <w:webHidden/>
          </w:rPr>
          <w:instrText xml:space="preserve"> PAGEREF _Toc445729733 \h </w:instrText>
        </w:r>
        <w:r w:rsidR="007D70F7">
          <w:rPr>
            <w:noProof/>
            <w:webHidden/>
          </w:rPr>
        </w:r>
        <w:r w:rsidR="007D70F7">
          <w:rPr>
            <w:noProof/>
            <w:webHidden/>
          </w:rPr>
          <w:fldChar w:fldCharType="separate"/>
        </w:r>
        <w:r w:rsidR="00A872B8">
          <w:rPr>
            <w:noProof/>
            <w:webHidden/>
          </w:rPr>
          <w:t>2</w:t>
        </w:r>
        <w:r w:rsidR="007D70F7">
          <w:rPr>
            <w:noProof/>
            <w:webHidden/>
          </w:rPr>
          <w:fldChar w:fldCharType="end"/>
        </w:r>
      </w:hyperlink>
    </w:p>
    <w:p w14:paraId="0726A8C4" w14:textId="77777777" w:rsidR="007D70F7" w:rsidRDefault="0052397D" w:rsidP="007D70F7">
      <w:pPr>
        <w:pStyle w:val="TOC2"/>
        <w:rPr>
          <w:rFonts w:asciiTheme="minorHAnsi" w:eastAsiaTheme="minorEastAsia" w:hAnsiTheme="minorHAnsi" w:cstheme="minorBidi"/>
          <w:b w:val="0"/>
          <w:sz w:val="22"/>
          <w:szCs w:val="22"/>
        </w:rPr>
      </w:pPr>
      <w:hyperlink w:anchor="_Toc445729734" w:history="1">
        <w:r w:rsidR="007D70F7" w:rsidRPr="002B6349">
          <w:rPr>
            <w:rStyle w:val="Hyperlink"/>
          </w:rPr>
          <w:t>3.1</w:t>
        </w:r>
        <w:r w:rsidR="007D70F7">
          <w:rPr>
            <w:rFonts w:asciiTheme="minorHAnsi" w:eastAsiaTheme="minorEastAsia" w:hAnsiTheme="minorHAnsi" w:cstheme="minorBidi"/>
            <w:b w:val="0"/>
            <w:sz w:val="22"/>
            <w:szCs w:val="22"/>
          </w:rPr>
          <w:tab/>
        </w:r>
        <w:r w:rsidR="007D70F7" w:rsidRPr="002B6349">
          <w:rPr>
            <w:rStyle w:val="Hyperlink"/>
          </w:rPr>
          <w:t>Develop Program Schedule Responsibilities</w:t>
        </w:r>
        <w:r w:rsidR="007D70F7">
          <w:rPr>
            <w:webHidden/>
          </w:rPr>
          <w:tab/>
        </w:r>
        <w:r w:rsidR="007D70F7">
          <w:rPr>
            <w:webHidden/>
          </w:rPr>
          <w:fldChar w:fldCharType="begin"/>
        </w:r>
        <w:r w:rsidR="007D70F7">
          <w:rPr>
            <w:webHidden/>
          </w:rPr>
          <w:instrText xml:space="preserve"> PAGEREF _Toc445729734 \h </w:instrText>
        </w:r>
        <w:r w:rsidR="007D70F7">
          <w:rPr>
            <w:webHidden/>
          </w:rPr>
        </w:r>
        <w:r w:rsidR="007D70F7">
          <w:rPr>
            <w:webHidden/>
          </w:rPr>
          <w:fldChar w:fldCharType="separate"/>
        </w:r>
        <w:r w:rsidR="00A872B8">
          <w:rPr>
            <w:webHidden/>
          </w:rPr>
          <w:t>4</w:t>
        </w:r>
        <w:r w:rsidR="007D70F7">
          <w:rPr>
            <w:webHidden/>
          </w:rPr>
          <w:fldChar w:fldCharType="end"/>
        </w:r>
      </w:hyperlink>
    </w:p>
    <w:p w14:paraId="0726A8C5"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35" w:history="1">
        <w:r w:rsidR="007D70F7" w:rsidRPr="002B6349">
          <w:rPr>
            <w:rStyle w:val="Hyperlink"/>
            <w:noProof/>
          </w:rPr>
          <w:t>3.1.1</w:t>
        </w:r>
        <w:r w:rsidR="007D70F7">
          <w:rPr>
            <w:rFonts w:asciiTheme="minorHAnsi" w:eastAsiaTheme="minorEastAsia" w:hAnsiTheme="minorHAnsi" w:cstheme="minorBidi"/>
            <w:noProof/>
            <w:sz w:val="22"/>
            <w:szCs w:val="22"/>
          </w:rPr>
          <w:tab/>
        </w:r>
        <w:r w:rsidR="007D70F7" w:rsidRPr="002B6349">
          <w:rPr>
            <w:rStyle w:val="Hyperlink"/>
            <w:noProof/>
          </w:rPr>
          <w:t>Program Manager</w:t>
        </w:r>
        <w:r w:rsidR="007D70F7">
          <w:rPr>
            <w:noProof/>
            <w:webHidden/>
          </w:rPr>
          <w:tab/>
        </w:r>
        <w:r w:rsidR="007D70F7">
          <w:rPr>
            <w:noProof/>
            <w:webHidden/>
          </w:rPr>
          <w:fldChar w:fldCharType="begin"/>
        </w:r>
        <w:r w:rsidR="007D70F7">
          <w:rPr>
            <w:noProof/>
            <w:webHidden/>
          </w:rPr>
          <w:instrText xml:space="preserve"> PAGEREF _Toc445729735 \h </w:instrText>
        </w:r>
        <w:r w:rsidR="007D70F7">
          <w:rPr>
            <w:noProof/>
            <w:webHidden/>
          </w:rPr>
        </w:r>
        <w:r w:rsidR="007D70F7">
          <w:rPr>
            <w:noProof/>
            <w:webHidden/>
          </w:rPr>
          <w:fldChar w:fldCharType="separate"/>
        </w:r>
        <w:r w:rsidR="00A872B8">
          <w:rPr>
            <w:noProof/>
            <w:webHidden/>
          </w:rPr>
          <w:t>4</w:t>
        </w:r>
        <w:r w:rsidR="007D70F7">
          <w:rPr>
            <w:noProof/>
            <w:webHidden/>
          </w:rPr>
          <w:fldChar w:fldCharType="end"/>
        </w:r>
      </w:hyperlink>
    </w:p>
    <w:p w14:paraId="0726A8C6"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36" w:history="1">
        <w:r w:rsidR="007D70F7" w:rsidRPr="002B6349">
          <w:rPr>
            <w:rStyle w:val="Hyperlink"/>
            <w:noProof/>
          </w:rPr>
          <w:t>3.1.2</w:t>
        </w:r>
        <w:r w:rsidR="007D70F7">
          <w:rPr>
            <w:rFonts w:asciiTheme="minorHAnsi" w:eastAsiaTheme="minorEastAsia" w:hAnsiTheme="minorHAnsi" w:cstheme="minorBidi"/>
            <w:noProof/>
            <w:sz w:val="22"/>
            <w:szCs w:val="22"/>
          </w:rPr>
          <w:tab/>
        </w:r>
        <w:r w:rsidR="007D70F7" w:rsidRPr="002B6349">
          <w:rPr>
            <w:rStyle w:val="Hyperlink"/>
            <w:noProof/>
          </w:rPr>
          <w:t>Functional Managers</w:t>
        </w:r>
        <w:r w:rsidR="007D70F7">
          <w:rPr>
            <w:noProof/>
            <w:webHidden/>
          </w:rPr>
          <w:tab/>
        </w:r>
        <w:r w:rsidR="007D70F7">
          <w:rPr>
            <w:noProof/>
            <w:webHidden/>
          </w:rPr>
          <w:fldChar w:fldCharType="begin"/>
        </w:r>
        <w:r w:rsidR="007D70F7">
          <w:rPr>
            <w:noProof/>
            <w:webHidden/>
          </w:rPr>
          <w:instrText xml:space="preserve"> PAGEREF _Toc445729736 \h </w:instrText>
        </w:r>
        <w:r w:rsidR="007D70F7">
          <w:rPr>
            <w:noProof/>
            <w:webHidden/>
          </w:rPr>
        </w:r>
        <w:r w:rsidR="007D70F7">
          <w:rPr>
            <w:noProof/>
            <w:webHidden/>
          </w:rPr>
          <w:fldChar w:fldCharType="separate"/>
        </w:r>
        <w:r w:rsidR="00A872B8">
          <w:rPr>
            <w:noProof/>
            <w:webHidden/>
          </w:rPr>
          <w:t>4</w:t>
        </w:r>
        <w:r w:rsidR="007D70F7">
          <w:rPr>
            <w:noProof/>
            <w:webHidden/>
          </w:rPr>
          <w:fldChar w:fldCharType="end"/>
        </w:r>
      </w:hyperlink>
    </w:p>
    <w:p w14:paraId="0726A8C7"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37" w:history="1">
        <w:r w:rsidR="007D70F7" w:rsidRPr="002B6349">
          <w:rPr>
            <w:rStyle w:val="Hyperlink"/>
            <w:noProof/>
          </w:rPr>
          <w:t>3.1.3</w:t>
        </w:r>
        <w:r w:rsidR="007D70F7">
          <w:rPr>
            <w:rFonts w:asciiTheme="minorHAnsi" w:eastAsiaTheme="minorEastAsia" w:hAnsiTheme="minorHAnsi" w:cstheme="minorBidi"/>
            <w:noProof/>
            <w:sz w:val="22"/>
            <w:szCs w:val="22"/>
          </w:rPr>
          <w:tab/>
        </w:r>
        <w:r w:rsidR="007D70F7" w:rsidRPr="002B6349">
          <w:rPr>
            <w:rStyle w:val="Hyperlink"/>
            <w:noProof/>
          </w:rPr>
          <w:t>Subject Matter Experts</w:t>
        </w:r>
        <w:r w:rsidR="007D70F7">
          <w:rPr>
            <w:noProof/>
            <w:webHidden/>
          </w:rPr>
          <w:tab/>
        </w:r>
        <w:r w:rsidR="007D70F7">
          <w:rPr>
            <w:noProof/>
            <w:webHidden/>
          </w:rPr>
          <w:fldChar w:fldCharType="begin"/>
        </w:r>
        <w:r w:rsidR="007D70F7">
          <w:rPr>
            <w:noProof/>
            <w:webHidden/>
          </w:rPr>
          <w:instrText xml:space="preserve"> PAGEREF _Toc445729737 \h </w:instrText>
        </w:r>
        <w:r w:rsidR="007D70F7">
          <w:rPr>
            <w:noProof/>
            <w:webHidden/>
          </w:rPr>
        </w:r>
        <w:r w:rsidR="007D70F7">
          <w:rPr>
            <w:noProof/>
            <w:webHidden/>
          </w:rPr>
          <w:fldChar w:fldCharType="separate"/>
        </w:r>
        <w:r w:rsidR="00A872B8">
          <w:rPr>
            <w:noProof/>
            <w:webHidden/>
          </w:rPr>
          <w:t>4</w:t>
        </w:r>
        <w:r w:rsidR="007D70F7">
          <w:rPr>
            <w:noProof/>
            <w:webHidden/>
          </w:rPr>
          <w:fldChar w:fldCharType="end"/>
        </w:r>
      </w:hyperlink>
    </w:p>
    <w:p w14:paraId="0726A8C8"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38" w:history="1">
        <w:r w:rsidR="007D70F7" w:rsidRPr="002B6349">
          <w:rPr>
            <w:rStyle w:val="Hyperlink"/>
            <w:noProof/>
          </w:rPr>
          <w:t>3.1.4</w:t>
        </w:r>
        <w:r w:rsidR="007D70F7">
          <w:rPr>
            <w:rFonts w:asciiTheme="minorHAnsi" w:eastAsiaTheme="minorEastAsia" w:hAnsiTheme="minorHAnsi" w:cstheme="minorBidi"/>
            <w:noProof/>
            <w:sz w:val="22"/>
            <w:szCs w:val="22"/>
          </w:rPr>
          <w:tab/>
        </w:r>
        <w:r w:rsidR="007D70F7" w:rsidRPr="002B6349">
          <w:rPr>
            <w:rStyle w:val="Hyperlink"/>
            <w:noProof/>
          </w:rPr>
          <w:t>Scheduling Resource</w:t>
        </w:r>
        <w:r w:rsidR="007D70F7">
          <w:rPr>
            <w:noProof/>
            <w:webHidden/>
          </w:rPr>
          <w:tab/>
        </w:r>
        <w:r w:rsidR="007D70F7">
          <w:rPr>
            <w:noProof/>
            <w:webHidden/>
          </w:rPr>
          <w:fldChar w:fldCharType="begin"/>
        </w:r>
        <w:r w:rsidR="007D70F7">
          <w:rPr>
            <w:noProof/>
            <w:webHidden/>
          </w:rPr>
          <w:instrText xml:space="preserve"> PAGEREF _Toc445729738 \h </w:instrText>
        </w:r>
        <w:r w:rsidR="007D70F7">
          <w:rPr>
            <w:noProof/>
            <w:webHidden/>
          </w:rPr>
        </w:r>
        <w:r w:rsidR="007D70F7">
          <w:rPr>
            <w:noProof/>
            <w:webHidden/>
          </w:rPr>
          <w:fldChar w:fldCharType="separate"/>
        </w:r>
        <w:r w:rsidR="00A872B8">
          <w:rPr>
            <w:noProof/>
            <w:webHidden/>
          </w:rPr>
          <w:t>4</w:t>
        </w:r>
        <w:r w:rsidR="007D70F7">
          <w:rPr>
            <w:noProof/>
            <w:webHidden/>
          </w:rPr>
          <w:fldChar w:fldCharType="end"/>
        </w:r>
      </w:hyperlink>
    </w:p>
    <w:p w14:paraId="0726A8C9" w14:textId="77777777" w:rsidR="007D70F7" w:rsidRDefault="0052397D" w:rsidP="007D70F7">
      <w:pPr>
        <w:pStyle w:val="TOC2"/>
        <w:rPr>
          <w:rFonts w:asciiTheme="minorHAnsi" w:eastAsiaTheme="minorEastAsia" w:hAnsiTheme="minorHAnsi" w:cstheme="minorBidi"/>
          <w:b w:val="0"/>
          <w:sz w:val="22"/>
          <w:szCs w:val="22"/>
        </w:rPr>
      </w:pPr>
      <w:hyperlink w:anchor="_Toc445729739" w:history="1">
        <w:r w:rsidR="007D70F7" w:rsidRPr="002B6349">
          <w:rPr>
            <w:rStyle w:val="Hyperlink"/>
          </w:rPr>
          <w:t>3.2</w:t>
        </w:r>
        <w:r w:rsidR="007D70F7">
          <w:rPr>
            <w:rFonts w:asciiTheme="minorHAnsi" w:eastAsiaTheme="minorEastAsia" w:hAnsiTheme="minorHAnsi" w:cstheme="minorBidi"/>
            <w:b w:val="0"/>
            <w:sz w:val="22"/>
            <w:szCs w:val="22"/>
          </w:rPr>
          <w:tab/>
        </w:r>
        <w:r w:rsidR="007D70F7" w:rsidRPr="002B6349">
          <w:rPr>
            <w:rStyle w:val="Hyperlink"/>
          </w:rPr>
          <w:t>Develop Schedule Plan</w:t>
        </w:r>
        <w:r w:rsidR="007D70F7">
          <w:rPr>
            <w:webHidden/>
          </w:rPr>
          <w:tab/>
        </w:r>
        <w:r w:rsidR="007D70F7">
          <w:rPr>
            <w:webHidden/>
          </w:rPr>
          <w:fldChar w:fldCharType="begin"/>
        </w:r>
        <w:r w:rsidR="007D70F7">
          <w:rPr>
            <w:webHidden/>
          </w:rPr>
          <w:instrText xml:space="preserve"> PAGEREF _Toc445729739 \h </w:instrText>
        </w:r>
        <w:r w:rsidR="007D70F7">
          <w:rPr>
            <w:webHidden/>
          </w:rPr>
        </w:r>
        <w:r w:rsidR="007D70F7">
          <w:rPr>
            <w:webHidden/>
          </w:rPr>
          <w:fldChar w:fldCharType="separate"/>
        </w:r>
        <w:r w:rsidR="00A872B8">
          <w:rPr>
            <w:webHidden/>
          </w:rPr>
          <w:t>4</w:t>
        </w:r>
        <w:r w:rsidR="007D70F7">
          <w:rPr>
            <w:webHidden/>
          </w:rPr>
          <w:fldChar w:fldCharType="end"/>
        </w:r>
      </w:hyperlink>
    </w:p>
    <w:p w14:paraId="0726A8CA"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40" w:history="1">
        <w:r w:rsidR="007D70F7" w:rsidRPr="002B6349">
          <w:rPr>
            <w:rStyle w:val="Hyperlink"/>
            <w:noProof/>
          </w:rPr>
          <w:t>3.2.1</w:t>
        </w:r>
        <w:r w:rsidR="007D70F7">
          <w:rPr>
            <w:rFonts w:asciiTheme="minorHAnsi" w:eastAsiaTheme="minorEastAsia" w:hAnsiTheme="minorHAnsi" w:cstheme="minorBidi"/>
            <w:noProof/>
            <w:sz w:val="22"/>
            <w:szCs w:val="22"/>
          </w:rPr>
          <w:tab/>
        </w:r>
        <w:r w:rsidR="007D70F7" w:rsidRPr="002B6349">
          <w:rPr>
            <w:rStyle w:val="Hyperlink"/>
            <w:noProof/>
          </w:rPr>
          <w:t>Determine/Acquire a Scheduling Tool</w:t>
        </w:r>
        <w:r w:rsidR="007D70F7">
          <w:rPr>
            <w:noProof/>
            <w:webHidden/>
          </w:rPr>
          <w:tab/>
        </w:r>
        <w:r w:rsidR="007D70F7">
          <w:rPr>
            <w:noProof/>
            <w:webHidden/>
          </w:rPr>
          <w:fldChar w:fldCharType="begin"/>
        </w:r>
        <w:r w:rsidR="007D70F7">
          <w:rPr>
            <w:noProof/>
            <w:webHidden/>
          </w:rPr>
          <w:instrText xml:space="preserve"> PAGEREF _Toc445729740 \h </w:instrText>
        </w:r>
        <w:r w:rsidR="007D70F7">
          <w:rPr>
            <w:noProof/>
            <w:webHidden/>
          </w:rPr>
        </w:r>
        <w:r w:rsidR="007D70F7">
          <w:rPr>
            <w:noProof/>
            <w:webHidden/>
          </w:rPr>
          <w:fldChar w:fldCharType="separate"/>
        </w:r>
        <w:r w:rsidR="00A872B8">
          <w:rPr>
            <w:noProof/>
            <w:webHidden/>
          </w:rPr>
          <w:t>5</w:t>
        </w:r>
        <w:r w:rsidR="007D70F7">
          <w:rPr>
            <w:noProof/>
            <w:webHidden/>
          </w:rPr>
          <w:fldChar w:fldCharType="end"/>
        </w:r>
      </w:hyperlink>
    </w:p>
    <w:p w14:paraId="0726A8CB"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41" w:history="1">
        <w:r w:rsidR="007D70F7" w:rsidRPr="002B6349">
          <w:rPr>
            <w:rStyle w:val="Hyperlink"/>
            <w:noProof/>
          </w:rPr>
          <w:t>3.2.2</w:t>
        </w:r>
        <w:r w:rsidR="007D70F7">
          <w:rPr>
            <w:rFonts w:asciiTheme="minorHAnsi" w:eastAsiaTheme="minorEastAsia" w:hAnsiTheme="minorHAnsi" w:cstheme="minorBidi"/>
            <w:noProof/>
            <w:sz w:val="22"/>
            <w:szCs w:val="22"/>
          </w:rPr>
          <w:tab/>
        </w:r>
        <w:r w:rsidR="007D70F7" w:rsidRPr="002B6349">
          <w:rPr>
            <w:rStyle w:val="Hyperlink"/>
            <w:noProof/>
          </w:rPr>
          <w:t>Set Scheduling Expectations</w:t>
        </w:r>
        <w:r w:rsidR="007D70F7">
          <w:rPr>
            <w:noProof/>
            <w:webHidden/>
          </w:rPr>
          <w:tab/>
        </w:r>
        <w:r w:rsidR="007D70F7">
          <w:rPr>
            <w:noProof/>
            <w:webHidden/>
          </w:rPr>
          <w:fldChar w:fldCharType="begin"/>
        </w:r>
        <w:r w:rsidR="007D70F7">
          <w:rPr>
            <w:noProof/>
            <w:webHidden/>
          </w:rPr>
          <w:instrText xml:space="preserve"> PAGEREF _Toc445729741 \h </w:instrText>
        </w:r>
        <w:r w:rsidR="007D70F7">
          <w:rPr>
            <w:noProof/>
            <w:webHidden/>
          </w:rPr>
        </w:r>
        <w:r w:rsidR="007D70F7">
          <w:rPr>
            <w:noProof/>
            <w:webHidden/>
          </w:rPr>
          <w:fldChar w:fldCharType="separate"/>
        </w:r>
        <w:r w:rsidR="00A872B8">
          <w:rPr>
            <w:noProof/>
            <w:webHidden/>
          </w:rPr>
          <w:t>5</w:t>
        </w:r>
        <w:r w:rsidR="007D70F7">
          <w:rPr>
            <w:noProof/>
            <w:webHidden/>
          </w:rPr>
          <w:fldChar w:fldCharType="end"/>
        </w:r>
      </w:hyperlink>
    </w:p>
    <w:p w14:paraId="0726A8CC"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42" w:history="1">
        <w:r w:rsidR="007D70F7" w:rsidRPr="002B6349">
          <w:rPr>
            <w:rStyle w:val="Hyperlink"/>
            <w:noProof/>
          </w:rPr>
          <w:t>3.2.3</w:t>
        </w:r>
        <w:r w:rsidR="007D70F7">
          <w:rPr>
            <w:rFonts w:asciiTheme="minorHAnsi" w:eastAsiaTheme="minorEastAsia" w:hAnsiTheme="minorHAnsi" w:cstheme="minorBidi"/>
            <w:noProof/>
            <w:sz w:val="22"/>
            <w:szCs w:val="22"/>
          </w:rPr>
          <w:tab/>
        </w:r>
        <w:r w:rsidR="007D70F7" w:rsidRPr="002B6349">
          <w:rPr>
            <w:rStyle w:val="Hyperlink"/>
            <w:noProof/>
          </w:rPr>
          <w:t>Rolling Wave Planning</w:t>
        </w:r>
        <w:r w:rsidR="007D70F7">
          <w:rPr>
            <w:noProof/>
            <w:webHidden/>
          </w:rPr>
          <w:tab/>
        </w:r>
        <w:r w:rsidR="007D70F7">
          <w:rPr>
            <w:noProof/>
            <w:webHidden/>
          </w:rPr>
          <w:fldChar w:fldCharType="begin"/>
        </w:r>
        <w:r w:rsidR="007D70F7">
          <w:rPr>
            <w:noProof/>
            <w:webHidden/>
          </w:rPr>
          <w:instrText xml:space="preserve"> PAGEREF _Toc445729742 \h </w:instrText>
        </w:r>
        <w:r w:rsidR="007D70F7">
          <w:rPr>
            <w:noProof/>
            <w:webHidden/>
          </w:rPr>
        </w:r>
        <w:r w:rsidR="007D70F7">
          <w:rPr>
            <w:noProof/>
            <w:webHidden/>
          </w:rPr>
          <w:fldChar w:fldCharType="separate"/>
        </w:r>
        <w:r w:rsidR="00A872B8">
          <w:rPr>
            <w:noProof/>
            <w:webHidden/>
          </w:rPr>
          <w:t>7</w:t>
        </w:r>
        <w:r w:rsidR="007D70F7">
          <w:rPr>
            <w:noProof/>
            <w:webHidden/>
          </w:rPr>
          <w:fldChar w:fldCharType="end"/>
        </w:r>
      </w:hyperlink>
    </w:p>
    <w:p w14:paraId="0726A8CD" w14:textId="77777777" w:rsidR="007D70F7" w:rsidRDefault="0052397D" w:rsidP="007D70F7">
      <w:pPr>
        <w:pStyle w:val="TOC2"/>
        <w:rPr>
          <w:rFonts w:asciiTheme="minorHAnsi" w:eastAsiaTheme="minorEastAsia" w:hAnsiTheme="minorHAnsi" w:cstheme="minorBidi"/>
          <w:b w:val="0"/>
          <w:sz w:val="22"/>
          <w:szCs w:val="22"/>
        </w:rPr>
      </w:pPr>
      <w:hyperlink w:anchor="_Toc445729743" w:history="1">
        <w:r w:rsidR="007D70F7" w:rsidRPr="002B6349">
          <w:rPr>
            <w:rStyle w:val="Hyperlink"/>
          </w:rPr>
          <w:t>3.3</w:t>
        </w:r>
        <w:r w:rsidR="007D70F7">
          <w:rPr>
            <w:rFonts w:asciiTheme="minorHAnsi" w:eastAsiaTheme="minorEastAsia" w:hAnsiTheme="minorHAnsi" w:cstheme="minorBidi"/>
            <w:b w:val="0"/>
            <w:sz w:val="22"/>
            <w:szCs w:val="22"/>
          </w:rPr>
          <w:tab/>
        </w:r>
        <w:r w:rsidR="007D70F7" w:rsidRPr="002B6349">
          <w:rPr>
            <w:rStyle w:val="Hyperlink"/>
          </w:rPr>
          <w:t>Build Program Schedule</w:t>
        </w:r>
        <w:r w:rsidR="007D70F7">
          <w:rPr>
            <w:webHidden/>
          </w:rPr>
          <w:tab/>
        </w:r>
        <w:r w:rsidR="007D70F7">
          <w:rPr>
            <w:webHidden/>
          </w:rPr>
          <w:fldChar w:fldCharType="begin"/>
        </w:r>
        <w:r w:rsidR="007D70F7">
          <w:rPr>
            <w:webHidden/>
          </w:rPr>
          <w:instrText xml:space="preserve"> PAGEREF _Toc445729743 \h </w:instrText>
        </w:r>
        <w:r w:rsidR="007D70F7">
          <w:rPr>
            <w:webHidden/>
          </w:rPr>
        </w:r>
        <w:r w:rsidR="007D70F7">
          <w:rPr>
            <w:webHidden/>
          </w:rPr>
          <w:fldChar w:fldCharType="separate"/>
        </w:r>
        <w:r w:rsidR="00A872B8">
          <w:rPr>
            <w:webHidden/>
          </w:rPr>
          <w:t>9</w:t>
        </w:r>
        <w:r w:rsidR="007D70F7">
          <w:rPr>
            <w:webHidden/>
          </w:rPr>
          <w:fldChar w:fldCharType="end"/>
        </w:r>
      </w:hyperlink>
    </w:p>
    <w:p w14:paraId="0726A8CE"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44" w:history="1">
        <w:r w:rsidR="007D70F7" w:rsidRPr="002B6349">
          <w:rPr>
            <w:rStyle w:val="Hyperlink"/>
            <w:noProof/>
          </w:rPr>
          <w:t>3.3.1</w:t>
        </w:r>
        <w:r w:rsidR="007D70F7">
          <w:rPr>
            <w:rFonts w:asciiTheme="minorHAnsi" w:eastAsiaTheme="minorEastAsia" w:hAnsiTheme="minorHAnsi" w:cstheme="minorBidi"/>
            <w:noProof/>
            <w:sz w:val="22"/>
            <w:szCs w:val="22"/>
          </w:rPr>
          <w:tab/>
        </w:r>
        <w:r w:rsidR="007D70F7" w:rsidRPr="002B6349">
          <w:rPr>
            <w:rStyle w:val="Hyperlink"/>
            <w:noProof/>
          </w:rPr>
          <w:t>Deliverable Descriptions</w:t>
        </w:r>
        <w:r w:rsidR="007D70F7">
          <w:rPr>
            <w:noProof/>
            <w:webHidden/>
          </w:rPr>
          <w:tab/>
        </w:r>
        <w:r w:rsidR="007D70F7">
          <w:rPr>
            <w:noProof/>
            <w:webHidden/>
          </w:rPr>
          <w:fldChar w:fldCharType="begin"/>
        </w:r>
        <w:r w:rsidR="007D70F7">
          <w:rPr>
            <w:noProof/>
            <w:webHidden/>
          </w:rPr>
          <w:instrText xml:space="preserve"> PAGEREF _Toc445729744 \h </w:instrText>
        </w:r>
        <w:r w:rsidR="007D70F7">
          <w:rPr>
            <w:noProof/>
            <w:webHidden/>
          </w:rPr>
        </w:r>
        <w:r w:rsidR="007D70F7">
          <w:rPr>
            <w:noProof/>
            <w:webHidden/>
          </w:rPr>
          <w:fldChar w:fldCharType="separate"/>
        </w:r>
        <w:r w:rsidR="00A872B8">
          <w:rPr>
            <w:noProof/>
            <w:webHidden/>
          </w:rPr>
          <w:t>9</w:t>
        </w:r>
        <w:r w:rsidR="007D70F7">
          <w:rPr>
            <w:noProof/>
            <w:webHidden/>
          </w:rPr>
          <w:fldChar w:fldCharType="end"/>
        </w:r>
      </w:hyperlink>
    </w:p>
    <w:p w14:paraId="0726A8CF"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45" w:history="1">
        <w:r w:rsidR="007D70F7" w:rsidRPr="002B6349">
          <w:rPr>
            <w:rStyle w:val="Hyperlink"/>
            <w:noProof/>
          </w:rPr>
          <w:t>3.3.2</w:t>
        </w:r>
        <w:r w:rsidR="007D70F7">
          <w:rPr>
            <w:rFonts w:asciiTheme="minorHAnsi" w:eastAsiaTheme="minorEastAsia" w:hAnsiTheme="minorHAnsi" w:cstheme="minorBidi"/>
            <w:noProof/>
            <w:sz w:val="22"/>
            <w:szCs w:val="22"/>
          </w:rPr>
          <w:tab/>
        </w:r>
        <w:r w:rsidR="007D70F7" w:rsidRPr="002B6349">
          <w:rPr>
            <w:rStyle w:val="Hyperlink"/>
            <w:noProof/>
          </w:rPr>
          <w:t>Task Definition</w:t>
        </w:r>
        <w:r w:rsidR="007D70F7">
          <w:rPr>
            <w:noProof/>
            <w:webHidden/>
          </w:rPr>
          <w:tab/>
        </w:r>
        <w:r w:rsidR="007D70F7">
          <w:rPr>
            <w:noProof/>
            <w:webHidden/>
          </w:rPr>
          <w:fldChar w:fldCharType="begin"/>
        </w:r>
        <w:r w:rsidR="007D70F7">
          <w:rPr>
            <w:noProof/>
            <w:webHidden/>
          </w:rPr>
          <w:instrText xml:space="preserve"> PAGEREF _Toc445729745 \h </w:instrText>
        </w:r>
        <w:r w:rsidR="007D70F7">
          <w:rPr>
            <w:noProof/>
            <w:webHidden/>
          </w:rPr>
        </w:r>
        <w:r w:rsidR="007D70F7">
          <w:rPr>
            <w:noProof/>
            <w:webHidden/>
          </w:rPr>
          <w:fldChar w:fldCharType="separate"/>
        </w:r>
        <w:r w:rsidR="00A872B8">
          <w:rPr>
            <w:noProof/>
            <w:webHidden/>
          </w:rPr>
          <w:t>9</w:t>
        </w:r>
        <w:r w:rsidR="007D70F7">
          <w:rPr>
            <w:noProof/>
            <w:webHidden/>
          </w:rPr>
          <w:fldChar w:fldCharType="end"/>
        </w:r>
      </w:hyperlink>
    </w:p>
    <w:p w14:paraId="0726A8D0"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46" w:history="1">
        <w:r w:rsidR="007D70F7" w:rsidRPr="002B6349">
          <w:rPr>
            <w:rStyle w:val="Hyperlink"/>
            <w:noProof/>
          </w:rPr>
          <w:t>3.3.3</w:t>
        </w:r>
        <w:r w:rsidR="007D70F7">
          <w:rPr>
            <w:rFonts w:asciiTheme="minorHAnsi" w:eastAsiaTheme="minorEastAsia" w:hAnsiTheme="minorHAnsi" w:cstheme="minorBidi"/>
            <w:noProof/>
            <w:sz w:val="22"/>
            <w:szCs w:val="22"/>
          </w:rPr>
          <w:tab/>
        </w:r>
        <w:r w:rsidR="007D70F7" w:rsidRPr="002B6349">
          <w:rPr>
            <w:rStyle w:val="Hyperlink"/>
            <w:noProof/>
          </w:rPr>
          <w:t>Task Descriptions</w:t>
        </w:r>
        <w:r w:rsidR="007D70F7">
          <w:rPr>
            <w:noProof/>
            <w:webHidden/>
          </w:rPr>
          <w:tab/>
        </w:r>
        <w:r w:rsidR="007D70F7">
          <w:rPr>
            <w:noProof/>
            <w:webHidden/>
          </w:rPr>
          <w:fldChar w:fldCharType="begin"/>
        </w:r>
        <w:r w:rsidR="007D70F7">
          <w:rPr>
            <w:noProof/>
            <w:webHidden/>
          </w:rPr>
          <w:instrText xml:space="preserve"> PAGEREF _Toc445729746 \h </w:instrText>
        </w:r>
        <w:r w:rsidR="007D70F7">
          <w:rPr>
            <w:noProof/>
            <w:webHidden/>
          </w:rPr>
        </w:r>
        <w:r w:rsidR="007D70F7">
          <w:rPr>
            <w:noProof/>
            <w:webHidden/>
          </w:rPr>
          <w:fldChar w:fldCharType="separate"/>
        </w:r>
        <w:r w:rsidR="00A872B8">
          <w:rPr>
            <w:noProof/>
            <w:webHidden/>
          </w:rPr>
          <w:t>9</w:t>
        </w:r>
        <w:r w:rsidR="007D70F7">
          <w:rPr>
            <w:noProof/>
            <w:webHidden/>
          </w:rPr>
          <w:fldChar w:fldCharType="end"/>
        </w:r>
      </w:hyperlink>
    </w:p>
    <w:p w14:paraId="0726A8D1"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47" w:history="1">
        <w:r w:rsidR="007D70F7" w:rsidRPr="002B6349">
          <w:rPr>
            <w:rStyle w:val="Hyperlink"/>
            <w:noProof/>
          </w:rPr>
          <w:t>3.3.4</w:t>
        </w:r>
        <w:r w:rsidR="007D70F7">
          <w:rPr>
            <w:rFonts w:asciiTheme="minorHAnsi" w:eastAsiaTheme="minorEastAsia" w:hAnsiTheme="minorHAnsi" w:cstheme="minorBidi"/>
            <w:noProof/>
            <w:sz w:val="22"/>
            <w:szCs w:val="22"/>
          </w:rPr>
          <w:tab/>
        </w:r>
        <w:r w:rsidR="007D70F7" w:rsidRPr="002B6349">
          <w:rPr>
            <w:rStyle w:val="Hyperlink"/>
            <w:noProof/>
          </w:rPr>
          <w:t>Task Sequencing</w:t>
        </w:r>
        <w:r w:rsidR="007D70F7">
          <w:rPr>
            <w:noProof/>
            <w:webHidden/>
          </w:rPr>
          <w:tab/>
        </w:r>
        <w:r w:rsidR="007D70F7">
          <w:rPr>
            <w:noProof/>
            <w:webHidden/>
          </w:rPr>
          <w:fldChar w:fldCharType="begin"/>
        </w:r>
        <w:r w:rsidR="007D70F7">
          <w:rPr>
            <w:noProof/>
            <w:webHidden/>
          </w:rPr>
          <w:instrText xml:space="preserve"> PAGEREF _Toc445729747 \h </w:instrText>
        </w:r>
        <w:r w:rsidR="007D70F7">
          <w:rPr>
            <w:noProof/>
            <w:webHidden/>
          </w:rPr>
        </w:r>
        <w:r w:rsidR="007D70F7">
          <w:rPr>
            <w:noProof/>
            <w:webHidden/>
          </w:rPr>
          <w:fldChar w:fldCharType="separate"/>
        </w:r>
        <w:r w:rsidR="00A872B8">
          <w:rPr>
            <w:noProof/>
            <w:webHidden/>
          </w:rPr>
          <w:t>9</w:t>
        </w:r>
        <w:r w:rsidR="007D70F7">
          <w:rPr>
            <w:noProof/>
            <w:webHidden/>
          </w:rPr>
          <w:fldChar w:fldCharType="end"/>
        </w:r>
      </w:hyperlink>
    </w:p>
    <w:p w14:paraId="0726A8D2"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48" w:history="1">
        <w:r w:rsidR="007D70F7" w:rsidRPr="002B6349">
          <w:rPr>
            <w:rStyle w:val="Hyperlink"/>
            <w:noProof/>
          </w:rPr>
          <w:t>3.3.5</w:t>
        </w:r>
        <w:r w:rsidR="007D70F7">
          <w:rPr>
            <w:rFonts w:asciiTheme="minorHAnsi" w:eastAsiaTheme="minorEastAsia" w:hAnsiTheme="minorHAnsi" w:cstheme="minorBidi"/>
            <w:noProof/>
            <w:sz w:val="22"/>
            <w:szCs w:val="22"/>
          </w:rPr>
          <w:tab/>
        </w:r>
        <w:r w:rsidR="007D70F7" w:rsidRPr="002B6349">
          <w:rPr>
            <w:rStyle w:val="Hyperlink"/>
            <w:noProof/>
          </w:rPr>
          <w:t>Touchpoints</w:t>
        </w:r>
        <w:r w:rsidR="007D70F7">
          <w:rPr>
            <w:noProof/>
            <w:webHidden/>
          </w:rPr>
          <w:tab/>
        </w:r>
        <w:r w:rsidR="007D70F7">
          <w:rPr>
            <w:noProof/>
            <w:webHidden/>
          </w:rPr>
          <w:fldChar w:fldCharType="begin"/>
        </w:r>
        <w:r w:rsidR="007D70F7">
          <w:rPr>
            <w:noProof/>
            <w:webHidden/>
          </w:rPr>
          <w:instrText xml:space="preserve"> PAGEREF _Toc445729748 \h </w:instrText>
        </w:r>
        <w:r w:rsidR="007D70F7">
          <w:rPr>
            <w:noProof/>
            <w:webHidden/>
          </w:rPr>
        </w:r>
        <w:r w:rsidR="007D70F7">
          <w:rPr>
            <w:noProof/>
            <w:webHidden/>
          </w:rPr>
          <w:fldChar w:fldCharType="separate"/>
        </w:r>
        <w:r w:rsidR="00A872B8">
          <w:rPr>
            <w:noProof/>
            <w:webHidden/>
          </w:rPr>
          <w:t>10</w:t>
        </w:r>
        <w:r w:rsidR="007D70F7">
          <w:rPr>
            <w:noProof/>
            <w:webHidden/>
          </w:rPr>
          <w:fldChar w:fldCharType="end"/>
        </w:r>
      </w:hyperlink>
    </w:p>
    <w:p w14:paraId="0726A8D3"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49" w:history="1">
        <w:r w:rsidR="007D70F7" w:rsidRPr="002B6349">
          <w:rPr>
            <w:rStyle w:val="Hyperlink"/>
            <w:noProof/>
          </w:rPr>
          <w:t>3.3.6</w:t>
        </w:r>
        <w:r w:rsidR="007D70F7">
          <w:rPr>
            <w:rFonts w:asciiTheme="minorHAnsi" w:eastAsiaTheme="minorEastAsia" w:hAnsiTheme="minorHAnsi" w:cstheme="minorBidi"/>
            <w:noProof/>
            <w:sz w:val="22"/>
            <w:szCs w:val="22"/>
          </w:rPr>
          <w:tab/>
        </w:r>
        <w:r w:rsidR="007D70F7" w:rsidRPr="002B6349">
          <w:rPr>
            <w:rStyle w:val="Hyperlink"/>
            <w:noProof/>
          </w:rPr>
          <w:t>Estimating Task Duration</w:t>
        </w:r>
        <w:r w:rsidR="007D70F7">
          <w:rPr>
            <w:noProof/>
            <w:webHidden/>
          </w:rPr>
          <w:tab/>
        </w:r>
        <w:r w:rsidR="007D70F7">
          <w:rPr>
            <w:noProof/>
            <w:webHidden/>
          </w:rPr>
          <w:fldChar w:fldCharType="begin"/>
        </w:r>
        <w:r w:rsidR="007D70F7">
          <w:rPr>
            <w:noProof/>
            <w:webHidden/>
          </w:rPr>
          <w:instrText xml:space="preserve"> PAGEREF _Toc445729749 \h </w:instrText>
        </w:r>
        <w:r w:rsidR="007D70F7">
          <w:rPr>
            <w:noProof/>
            <w:webHidden/>
          </w:rPr>
        </w:r>
        <w:r w:rsidR="007D70F7">
          <w:rPr>
            <w:noProof/>
            <w:webHidden/>
          </w:rPr>
          <w:fldChar w:fldCharType="separate"/>
        </w:r>
        <w:r w:rsidR="00A872B8">
          <w:rPr>
            <w:noProof/>
            <w:webHidden/>
          </w:rPr>
          <w:t>11</w:t>
        </w:r>
        <w:r w:rsidR="007D70F7">
          <w:rPr>
            <w:noProof/>
            <w:webHidden/>
          </w:rPr>
          <w:fldChar w:fldCharType="end"/>
        </w:r>
      </w:hyperlink>
    </w:p>
    <w:p w14:paraId="0726A8D4"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50" w:history="1">
        <w:r w:rsidR="007D70F7" w:rsidRPr="002B6349">
          <w:rPr>
            <w:rStyle w:val="Hyperlink"/>
            <w:noProof/>
          </w:rPr>
          <w:t>3.3.7</w:t>
        </w:r>
        <w:r w:rsidR="007D70F7">
          <w:rPr>
            <w:rFonts w:asciiTheme="minorHAnsi" w:eastAsiaTheme="minorEastAsia" w:hAnsiTheme="minorHAnsi" w:cstheme="minorBidi"/>
            <w:noProof/>
            <w:sz w:val="22"/>
            <w:szCs w:val="22"/>
          </w:rPr>
          <w:tab/>
        </w:r>
        <w:r w:rsidR="007D70F7" w:rsidRPr="002B6349">
          <w:rPr>
            <w:rStyle w:val="Hyperlink"/>
            <w:noProof/>
          </w:rPr>
          <w:t>Resource Assignments</w:t>
        </w:r>
        <w:r w:rsidR="007D70F7">
          <w:rPr>
            <w:noProof/>
            <w:webHidden/>
          </w:rPr>
          <w:tab/>
        </w:r>
        <w:r w:rsidR="007D70F7">
          <w:rPr>
            <w:noProof/>
            <w:webHidden/>
          </w:rPr>
          <w:fldChar w:fldCharType="begin"/>
        </w:r>
        <w:r w:rsidR="007D70F7">
          <w:rPr>
            <w:noProof/>
            <w:webHidden/>
          </w:rPr>
          <w:instrText xml:space="preserve"> PAGEREF _Toc445729750 \h </w:instrText>
        </w:r>
        <w:r w:rsidR="007D70F7">
          <w:rPr>
            <w:noProof/>
            <w:webHidden/>
          </w:rPr>
        </w:r>
        <w:r w:rsidR="007D70F7">
          <w:rPr>
            <w:noProof/>
            <w:webHidden/>
          </w:rPr>
          <w:fldChar w:fldCharType="separate"/>
        </w:r>
        <w:r w:rsidR="00A872B8">
          <w:rPr>
            <w:noProof/>
            <w:webHidden/>
          </w:rPr>
          <w:t>11</w:t>
        </w:r>
        <w:r w:rsidR="007D70F7">
          <w:rPr>
            <w:noProof/>
            <w:webHidden/>
          </w:rPr>
          <w:fldChar w:fldCharType="end"/>
        </w:r>
      </w:hyperlink>
    </w:p>
    <w:p w14:paraId="0726A8D5"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51" w:history="1">
        <w:r w:rsidR="007D70F7" w:rsidRPr="002B6349">
          <w:rPr>
            <w:rStyle w:val="Hyperlink"/>
            <w:noProof/>
          </w:rPr>
          <w:t>3.3.8</w:t>
        </w:r>
        <w:r w:rsidR="007D70F7">
          <w:rPr>
            <w:rFonts w:asciiTheme="minorHAnsi" w:eastAsiaTheme="minorEastAsia" w:hAnsiTheme="minorHAnsi" w:cstheme="minorBidi"/>
            <w:noProof/>
            <w:sz w:val="22"/>
            <w:szCs w:val="22"/>
          </w:rPr>
          <w:tab/>
        </w:r>
        <w:r w:rsidR="007D70F7" w:rsidRPr="002B6349">
          <w:rPr>
            <w:rStyle w:val="Hyperlink"/>
            <w:noProof/>
          </w:rPr>
          <w:t>Set Milestones</w:t>
        </w:r>
        <w:r w:rsidR="007D70F7">
          <w:rPr>
            <w:noProof/>
            <w:webHidden/>
          </w:rPr>
          <w:tab/>
        </w:r>
        <w:r w:rsidR="007D70F7">
          <w:rPr>
            <w:noProof/>
            <w:webHidden/>
          </w:rPr>
          <w:fldChar w:fldCharType="begin"/>
        </w:r>
        <w:r w:rsidR="007D70F7">
          <w:rPr>
            <w:noProof/>
            <w:webHidden/>
          </w:rPr>
          <w:instrText xml:space="preserve"> PAGEREF _Toc445729751 \h </w:instrText>
        </w:r>
        <w:r w:rsidR="007D70F7">
          <w:rPr>
            <w:noProof/>
            <w:webHidden/>
          </w:rPr>
        </w:r>
        <w:r w:rsidR="007D70F7">
          <w:rPr>
            <w:noProof/>
            <w:webHidden/>
          </w:rPr>
          <w:fldChar w:fldCharType="separate"/>
        </w:r>
        <w:r w:rsidR="00A872B8">
          <w:rPr>
            <w:noProof/>
            <w:webHidden/>
          </w:rPr>
          <w:t>12</w:t>
        </w:r>
        <w:r w:rsidR="007D70F7">
          <w:rPr>
            <w:noProof/>
            <w:webHidden/>
          </w:rPr>
          <w:fldChar w:fldCharType="end"/>
        </w:r>
      </w:hyperlink>
    </w:p>
    <w:p w14:paraId="0726A8D6"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52" w:history="1">
        <w:r w:rsidR="007D70F7" w:rsidRPr="002B6349">
          <w:rPr>
            <w:rStyle w:val="Hyperlink"/>
            <w:noProof/>
          </w:rPr>
          <w:t>3.3.9</w:t>
        </w:r>
        <w:r w:rsidR="007D70F7">
          <w:rPr>
            <w:rFonts w:asciiTheme="minorHAnsi" w:eastAsiaTheme="minorEastAsia" w:hAnsiTheme="minorHAnsi" w:cstheme="minorBidi"/>
            <w:noProof/>
            <w:sz w:val="22"/>
            <w:szCs w:val="22"/>
          </w:rPr>
          <w:tab/>
        </w:r>
        <w:r w:rsidR="007D70F7" w:rsidRPr="002B6349">
          <w:rPr>
            <w:rStyle w:val="Hyperlink"/>
            <w:noProof/>
          </w:rPr>
          <w:t>Constraint Dates</w:t>
        </w:r>
        <w:r w:rsidR="007D70F7">
          <w:rPr>
            <w:noProof/>
            <w:webHidden/>
          </w:rPr>
          <w:tab/>
        </w:r>
        <w:r w:rsidR="007D70F7">
          <w:rPr>
            <w:noProof/>
            <w:webHidden/>
          </w:rPr>
          <w:fldChar w:fldCharType="begin"/>
        </w:r>
        <w:r w:rsidR="007D70F7">
          <w:rPr>
            <w:noProof/>
            <w:webHidden/>
          </w:rPr>
          <w:instrText xml:space="preserve"> PAGEREF _Toc445729752 \h </w:instrText>
        </w:r>
        <w:r w:rsidR="007D70F7">
          <w:rPr>
            <w:noProof/>
            <w:webHidden/>
          </w:rPr>
        </w:r>
        <w:r w:rsidR="007D70F7">
          <w:rPr>
            <w:noProof/>
            <w:webHidden/>
          </w:rPr>
          <w:fldChar w:fldCharType="separate"/>
        </w:r>
        <w:r w:rsidR="00A872B8">
          <w:rPr>
            <w:noProof/>
            <w:webHidden/>
          </w:rPr>
          <w:t>12</w:t>
        </w:r>
        <w:r w:rsidR="007D70F7">
          <w:rPr>
            <w:noProof/>
            <w:webHidden/>
          </w:rPr>
          <w:fldChar w:fldCharType="end"/>
        </w:r>
      </w:hyperlink>
    </w:p>
    <w:p w14:paraId="0726A8D7" w14:textId="77777777" w:rsidR="007D70F7" w:rsidRPr="007D70F7" w:rsidRDefault="0052397D" w:rsidP="007D70F7">
      <w:pPr>
        <w:pStyle w:val="TOC1"/>
        <w:spacing w:before="120" w:after="120"/>
        <w:rPr>
          <w:rFonts w:asciiTheme="minorHAnsi" w:eastAsiaTheme="minorEastAsia" w:hAnsiTheme="minorHAnsi" w:cstheme="minorBidi"/>
          <w:b w:val="0"/>
          <w:noProof/>
          <w:sz w:val="22"/>
          <w:szCs w:val="22"/>
        </w:rPr>
      </w:pPr>
      <w:hyperlink w:anchor="_Toc445729753" w:history="1">
        <w:r w:rsidR="007D70F7" w:rsidRPr="002B6349">
          <w:rPr>
            <w:rStyle w:val="Hyperlink"/>
            <w:noProof/>
          </w:rPr>
          <w:t>4.</w:t>
        </w:r>
        <w:r w:rsidR="007D70F7">
          <w:rPr>
            <w:rFonts w:asciiTheme="minorHAnsi" w:eastAsiaTheme="minorEastAsia" w:hAnsiTheme="minorHAnsi" w:cstheme="minorBidi"/>
            <w:b w:val="0"/>
            <w:noProof/>
            <w:sz w:val="22"/>
            <w:szCs w:val="22"/>
          </w:rPr>
          <w:tab/>
        </w:r>
        <w:r w:rsidR="007D70F7" w:rsidRPr="002B6349">
          <w:rPr>
            <w:rStyle w:val="Hyperlink"/>
            <w:noProof/>
          </w:rPr>
          <w:t>Schedule Management</w:t>
        </w:r>
        <w:r w:rsidR="007D70F7">
          <w:rPr>
            <w:noProof/>
            <w:webHidden/>
          </w:rPr>
          <w:tab/>
        </w:r>
        <w:r w:rsidR="007D70F7">
          <w:rPr>
            <w:noProof/>
            <w:webHidden/>
          </w:rPr>
          <w:fldChar w:fldCharType="begin"/>
        </w:r>
        <w:r w:rsidR="007D70F7">
          <w:rPr>
            <w:noProof/>
            <w:webHidden/>
          </w:rPr>
          <w:instrText xml:space="preserve"> PAGEREF _Toc445729753 \h </w:instrText>
        </w:r>
        <w:r w:rsidR="007D70F7">
          <w:rPr>
            <w:noProof/>
            <w:webHidden/>
          </w:rPr>
        </w:r>
        <w:r w:rsidR="007D70F7">
          <w:rPr>
            <w:noProof/>
            <w:webHidden/>
          </w:rPr>
          <w:fldChar w:fldCharType="separate"/>
        </w:r>
        <w:r w:rsidR="00A872B8">
          <w:rPr>
            <w:noProof/>
            <w:webHidden/>
          </w:rPr>
          <w:t>13</w:t>
        </w:r>
        <w:r w:rsidR="007D70F7">
          <w:rPr>
            <w:noProof/>
            <w:webHidden/>
          </w:rPr>
          <w:fldChar w:fldCharType="end"/>
        </w:r>
      </w:hyperlink>
    </w:p>
    <w:p w14:paraId="0726A8D8" w14:textId="77777777" w:rsidR="007D70F7" w:rsidRDefault="0052397D" w:rsidP="007D70F7">
      <w:pPr>
        <w:pStyle w:val="TOC2"/>
        <w:rPr>
          <w:rFonts w:asciiTheme="minorHAnsi" w:eastAsiaTheme="minorEastAsia" w:hAnsiTheme="minorHAnsi" w:cstheme="minorBidi"/>
          <w:b w:val="0"/>
          <w:sz w:val="22"/>
          <w:szCs w:val="22"/>
        </w:rPr>
      </w:pPr>
      <w:hyperlink w:anchor="_Toc445729758" w:history="1">
        <w:r w:rsidR="007D70F7" w:rsidRPr="002B6349">
          <w:rPr>
            <w:rStyle w:val="Hyperlink"/>
          </w:rPr>
          <w:t>4.1</w:t>
        </w:r>
        <w:r w:rsidR="007D70F7">
          <w:rPr>
            <w:rFonts w:asciiTheme="minorHAnsi" w:eastAsiaTheme="minorEastAsia" w:hAnsiTheme="minorHAnsi" w:cstheme="minorBidi"/>
            <w:b w:val="0"/>
            <w:sz w:val="22"/>
            <w:szCs w:val="22"/>
          </w:rPr>
          <w:tab/>
        </w:r>
        <w:r w:rsidR="007D70F7" w:rsidRPr="002B6349">
          <w:rPr>
            <w:rStyle w:val="Hyperlink"/>
          </w:rPr>
          <w:t>Set Expectations</w:t>
        </w:r>
        <w:r w:rsidR="007D70F7">
          <w:rPr>
            <w:webHidden/>
          </w:rPr>
          <w:tab/>
        </w:r>
        <w:r w:rsidR="007D70F7">
          <w:rPr>
            <w:webHidden/>
          </w:rPr>
          <w:fldChar w:fldCharType="begin"/>
        </w:r>
        <w:r w:rsidR="007D70F7">
          <w:rPr>
            <w:webHidden/>
          </w:rPr>
          <w:instrText xml:space="preserve"> PAGEREF _Toc445729758 \h </w:instrText>
        </w:r>
        <w:r w:rsidR="007D70F7">
          <w:rPr>
            <w:webHidden/>
          </w:rPr>
        </w:r>
        <w:r w:rsidR="007D70F7">
          <w:rPr>
            <w:webHidden/>
          </w:rPr>
          <w:fldChar w:fldCharType="separate"/>
        </w:r>
        <w:r w:rsidR="00A872B8">
          <w:rPr>
            <w:webHidden/>
          </w:rPr>
          <w:t>14</w:t>
        </w:r>
        <w:r w:rsidR="007D70F7">
          <w:rPr>
            <w:webHidden/>
          </w:rPr>
          <w:fldChar w:fldCharType="end"/>
        </w:r>
      </w:hyperlink>
    </w:p>
    <w:p w14:paraId="0726A8D9" w14:textId="77777777" w:rsidR="007D70F7" w:rsidRDefault="0052397D" w:rsidP="007D70F7">
      <w:pPr>
        <w:pStyle w:val="TOC2"/>
        <w:rPr>
          <w:rFonts w:asciiTheme="minorHAnsi" w:eastAsiaTheme="minorEastAsia" w:hAnsiTheme="minorHAnsi" w:cstheme="minorBidi"/>
          <w:b w:val="0"/>
          <w:sz w:val="22"/>
          <w:szCs w:val="22"/>
        </w:rPr>
      </w:pPr>
      <w:hyperlink w:anchor="_Toc445729759" w:history="1">
        <w:r w:rsidR="007D70F7" w:rsidRPr="002B6349">
          <w:rPr>
            <w:rStyle w:val="Hyperlink"/>
          </w:rPr>
          <w:t>4.2</w:t>
        </w:r>
        <w:r w:rsidR="007D70F7">
          <w:rPr>
            <w:rFonts w:asciiTheme="minorHAnsi" w:eastAsiaTheme="minorEastAsia" w:hAnsiTheme="minorHAnsi" w:cstheme="minorBidi"/>
            <w:b w:val="0"/>
            <w:sz w:val="22"/>
            <w:szCs w:val="22"/>
          </w:rPr>
          <w:tab/>
        </w:r>
        <w:r w:rsidR="007D70F7" w:rsidRPr="002B6349">
          <w:rPr>
            <w:rStyle w:val="Hyperlink"/>
          </w:rPr>
          <w:t>Control Configuration</w:t>
        </w:r>
        <w:r w:rsidR="007D70F7">
          <w:rPr>
            <w:webHidden/>
          </w:rPr>
          <w:tab/>
        </w:r>
        <w:r w:rsidR="007D70F7">
          <w:rPr>
            <w:webHidden/>
          </w:rPr>
          <w:fldChar w:fldCharType="begin"/>
        </w:r>
        <w:r w:rsidR="007D70F7">
          <w:rPr>
            <w:webHidden/>
          </w:rPr>
          <w:instrText xml:space="preserve"> PAGEREF _Toc445729759 \h </w:instrText>
        </w:r>
        <w:r w:rsidR="007D70F7">
          <w:rPr>
            <w:webHidden/>
          </w:rPr>
        </w:r>
        <w:r w:rsidR="007D70F7">
          <w:rPr>
            <w:webHidden/>
          </w:rPr>
          <w:fldChar w:fldCharType="separate"/>
        </w:r>
        <w:r w:rsidR="00A872B8">
          <w:rPr>
            <w:webHidden/>
          </w:rPr>
          <w:t>16</w:t>
        </w:r>
        <w:r w:rsidR="007D70F7">
          <w:rPr>
            <w:webHidden/>
          </w:rPr>
          <w:fldChar w:fldCharType="end"/>
        </w:r>
      </w:hyperlink>
    </w:p>
    <w:p w14:paraId="0726A8DA" w14:textId="77777777" w:rsidR="007D70F7" w:rsidRDefault="0052397D" w:rsidP="007D70F7">
      <w:pPr>
        <w:pStyle w:val="TOC2"/>
        <w:rPr>
          <w:rFonts w:asciiTheme="minorHAnsi" w:eastAsiaTheme="minorEastAsia" w:hAnsiTheme="minorHAnsi" w:cstheme="minorBidi"/>
          <w:b w:val="0"/>
          <w:sz w:val="22"/>
          <w:szCs w:val="22"/>
        </w:rPr>
      </w:pPr>
      <w:hyperlink w:anchor="_Toc445729760" w:history="1">
        <w:r w:rsidR="007D70F7" w:rsidRPr="002B6349">
          <w:rPr>
            <w:rStyle w:val="Hyperlink"/>
          </w:rPr>
          <w:t>4.3</w:t>
        </w:r>
        <w:r w:rsidR="007D70F7">
          <w:rPr>
            <w:rFonts w:asciiTheme="minorHAnsi" w:eastAsiaTheme="minorEastAsia" w:hAnsiTheme="minorHAnsi" w:cstheme="minorBidi"/>
            <w:b w:val="0"/>
            <w:sz w:val="22"/>
            <w:szCs w:val="22"/>
          </w:rPr>
          <w:tab/>
        </w:r>
        <w:r w:rsidR="007D70F7" w:rsidRPr="002B6349">
          <w:rPr>
            <w:rStyle w:val="Hyperlink"/>
          </w:rPr>
          <w:t>Perform Assessments</w:t>
        </w:r>
        <w:r w:rsidR="007D70F7">
          <w:rPr>
            <w:webHidden/>
          </w:rPr>
          <w:tab/>
        </w:r>
        <w:r w:rsidR="007D70F7">
          <w:rPr>
            <w:webHidden/>
          </w:rPr>
          <w:fldChar w:fldCharType="begin"/>
        </w:r>
        <w:r w:rsidR="007D70F7">
          <w:rPr>
            <w:webHidden/>
          </w:rPr>
          <w:instrText xml:space="preserve"> PAGEREF _Toc445729760 \h </w:instrText>
        </w:r>
        <w:r w:rsidR="007D70F7">
          <w:rPr>
            <w:webHidden/>
          </w:rPr>
        </w:r>
        <w:r w:rsidR="007D70F7">
          <w:rPr>
            <w:webHidden/>
          </w:rPr>
          <w:fldChar w:fldCharType="separate"/>
        </w:r>
        <w:r w:rsidR="00A872B8">
          <w:rPr>
            <w:webHidden/>
          </w:rPr>
          <w:t>17</w:t>
        </w:r>
        <w:r w:rsidR="007D70F7">
          <w:rPr>
            <w:webHidden/>
          </w:rPr>
          <w:fldChar w:fldCharType="end"/>
        </w:r>
      </w:hyperlink>
    </w:p>
    <w:p w14:paraId="0726A8DB"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61" w:history="1">
        <w:r w:rsidR="007D70F7" w:rsidRPr="002B6349">
          <w:rPr>
            <w:rStyle w:val="Hyperlink"/>
            <w:noProof/>
          </w:rPr>
          <w:t>4.3.1</w:t>
        </w:r>
        <w:r w:rsidR="007D70F7">
          <w:rPr>
            <w:rFonts w:asciiTheme="minorHAnsi" w:eastAsiaTheme="minorEastAsia" w:hAnsiTheme="minorHAnsi" w:cstheme="minorBidi"/>
            <w:noProof/>
            <w:sz w:val="22"/>
            <w:szCs w:val="22"/>
          </w:rPr>
          <w:tab/>
        </w:r>
        <w:r w:rsidR="007D70F7" w:rsidRPr="002B6349">
          <w:rPr>
            <w:rStyle w:val="Hyperlink"/>
            <w:noProof/>
          </w:rPr>
          <w:t>SME Content Assessment</w:t>
        </w:r>
        <w:r w:rsidR="007D70F7">
          <w:rPr>
            <w:noProof/>
            <w:webHidden/>
          </w:rPr>
          <w:tab/>
        </w:r>
        <w:r w:rsidR="007D70F7">
          <w:rPr>
            <w:noProof/>
            <w:webHidden/>
          </w:rPr>
          <w:fldChar w:fldCharType="begin"/>
        </w:r>
        <w:r w:rsidR="007D70F7">
          <w:rPr>
            <w:noProof/>
            <w:webHidden/>
          </w:rPr>
          <w:instrText xml:space="preserve"> PAGEREF _Toc445729761 \h </w:instrText>
        </w:r>
        <w:r w:rsidR="007D70F7">
          <w:rPr>
            <w:noProof/>
            <w:webHidden/>
          </w:rPr>
        </w:r>
        <w:r w:rsidR="007D70F7">
          <w:rPr>
            <w:noProof/>
            <w:webHidden/>
          </w:rPr>
          <w:fldChar w:fldCharType="separate"/>
        </w:r>
        <w:r w:rsidR="00A872B8">
          <w:rPr>
            <w:noProof/>
            <w:webHidden/>
          </w:rPr>
          <w:t>17</w:t>
        </w:r>
        <w:r w:rsidR="007D70F7">
          <w:rPr>
            <w:noProof/>
            <w:webHidden/>
          </w:rPr>
          <w:fldChar w:fldCharType="end"/>
        </w:r>
      </w:hyperlink>
    </w:p>
    <w:p w14:paraId="0726A8DC"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62" w:history="1">
        <w:r w:rsidR="007D70F7" w:rsidRPr="002B6349">
          <w:rPr>
            <w:rStyle w:val="Hyperlink"/>
            <w:noProof/>
          </w:rPr>
          <w:t>4.3.2</w:t>
        </w:r>
        <w:r w:rsidR="007D70F7">
          <w:rPr>
            <w:rFonts w:asciiTheme="minorHAnsi" w:eastAsiaTheme="minorEastAsia" w:hAnsiTheme="minorHAnsi" w:cstheme="minorBidi"/>
            <w:noProof/>
            <w:sz w:val="22"/>
            <w:szCs w:val="22"/>
          </w:rPr>
          <w:tab/>
        </w:r>
        <w:r w:rsidR="007D70F7" w:rsidRPr="002B6349">
          <w:rPr>
            <w:rStyle w:val="Hyperlink"/>
            <w:noProof/>
          </w:rPr>
          <w:t>Schedule Health Assessment (SHA)</w:t>
        </w:r>
        <w:r w:rsidR="007D70F7">
          <w:rPr>
            <w:noProof/>
            <w:webHidden/>
          </w:rPr>
          <w:tab/>
        </w:r>
        <w:r w:rsidR="007D70F7">
          <w:rPr>
            <w:noProof/>
            <w:webHidden/>
          </w:rPr>
          <w:fldChar w:fldCharType="begin"/>
        </w:r>
        <w:r w:rsidR="007D70F7">
          <w:rPr>
            <w:noProof/>
            <w:webHidden/>
          </w:rPr>
          <w:instrText xml:space="preserve"> PAGEREF _Toc445729762 \h </w:instrText>
        </w:r>
        <w:r w:rsidR="007D70F7">
          <w:rPr>
            <w:noProof/>
            <w:webHidden/>
          </w:rPr>
        </w:r>
        <w:r w:rsidR="007D70F7">
          <w:rPr>
            <w:noProof/>
            <w:webHidden/>
          </w:rPr>
          <w:fldChar w:fldCharType="separate"/>
        </w:r>
        <w:r w:rsidR="00A872B8">
          <w:rPr>
            <w:noProof/>
            <w:webHidden/>
          </w:rPr>
          <w:t>18</w:t>
        </w:r>
        <w:r w:rsidR="007D70F7">
          <w:rPr>
            <w:noProof/>
            <w:webHidden/>
          </w:rPr>
          <w:fldChar w:fldCharType="end"/>
        </w:r>
      </w:hyperlink>
    </w:p>
    <w:p w14:paraId="0726A8DD" w14:textId="77777777" w:rsidR="007D70F7" w:rsidRDefault="0052397D" w:rsidP="007D70F7">
      <w:pPr>
        <w:pStyle w:val="TOC3"/>
        <w:spacing w:before="120" w:after="120"/>
        <w:rPr>
          <w:rFonts w:asciiTheme="minorHAnsi" w:eastAsiaTheme="minorEastAsia" w:hAnsiTheme="minorHAnsi" w:cstheme="minorBidi"/>
          <w:noProof/>
          <w:sz w:val="22"/>
          <w:szCs w:val="22"/>
        </w:rPr>
      </w:pPr>
      <w:hyperlink w:anchor="_Toc445729763" w:history="1">
        <w:r w:rsidR="007D70F7" w:rsidRPr="002B6349">
          <w:rPr>
            <w:rStyle w:val="Hyperlink"/>
            <w:noProof/>
          </w:rPr>
          <w:t>4.3.3</w:t>
        </w:r>
        <w:r w:rsidR="007D70F7">
          <w:rPr>
            <w:rFonts w:asciiTheme="minorHAnsi" w:eastAsiaTheme="minorEastAsia" w:hAnsiTheme="minorHAnsi" w:cstheme="minorBidi"/>
            <w:noProof/>
            <w:sz w:val="22"/>
            <w:szCs w:val="22"/>
          </w:rPr>
          <w:tab/>
        </w:r>
        <w:r w:rsidR="007D70F7" w:rsidRPr="002B6349">
          <w:rPr>
            <w:rStyle w:val="Hyperlink"/>
            <w:noProof/>
          </w:rPr>
          <w:t>Schedule Risk Assessment (SRA)</w:t>
        </w:r>
        <w:r w:rsidR="007D70F7">
          <w:rPr>
            <w:noProof/>
            <w:webHidden/>
          </w:rPr>
          <w:tab/>
        </w:r>
        <w:r w:rsidR="007D70F7">
          <w:rPr>
            <w:noProof/>
            <w:webHidden/>
          </w:rPr>
          <w:fldChar w:fldCharType="begin"/>
        </w:r>
        <w:r w:rsidR="007D70F7">
          <w:rPr>
            <w:noProof/>
            <w:webHidden/>
          </w:rPr>
          <w:instrText xml:space="preserve"> PAGEREF _Toc445729763 \h </w:instrText>
        </w:r>
        <w:r w:rsidR="007D70F7">
          <w:rPr>
            <w:noProof/>
            <w:webHidden/>
          </w:rPr>
        </w:r>
        <w:r w:rsidR="007D70F7">
          <w:rPr>
            <w:noProof/>
            <w:webHidden/>
          </w:rPr>
          <w:fldChar w:fldCharType="separate"/>
        </w:r>
        <w:r w:rsidR="00A872B8">
          <w:rPr>
            <w:noProof/>
            <w:webHidden/>
          </w:rPr>
          <w:t>18</w:t>
        </w:r>
        <w:r w:rsidR="007D70F7">
          <w:rPr>
            <w:noProof/>
            <w:webHidden/>
          </w:rPr>
          <w:fldChar w:fldCharType="end"/>
        </w:r>
      </w:hyperlink>
    </w:p>
    <w:p w14:paraId="0726A8DE" w14:textId="77777777" w:rsidR="007D70F7" w:rsidRDefault="0052397D" w:rsidP="007D70F7">
      <w:pPr>
        <w:pStyle w:val="TOC2"/>
        <w:rPr>
          <w:rFonts w:asciiTheme="minorHAnsi" w:eastAsiaTheme="minorEastAsia" w:hAnsiTheme="minorHAnsi" w:cstheme="minorBidi"/>
          <w:b w:val="0"/>
          <w:sz w:val="22"/>
          <w:szCs w:val="22"/>
        </w:rPr>
      </w:pPr>
      <w:hyperlink w:anchor="_Toc445729764" w:history="1">
        <w:r w:rsidR="007D70F7" w:rsidRPr="002B6349">
          <w:rPr>
            <w:rStyle w:val="Hyperlink"/>
          </w:rPr>
          <w:t>4.4</w:t>
        </w:r>
        <w:r w:rsidR="007D70F7">
          <w:rPr>
            <w:rFonts w:asciiTheme="minorHAnsi" w:eastAsiaTheme="minorEastAsia" w:hAnsiTheme="minorHAnsi" w:cstheme="minorBidi"/>
            <w:b w:val="0"/>
            <w:sz w:val="22"/>
            <w:szCs w:val="22"/>
          </w:rPr>
          <w:tab/>
        </w:r>
        <w:r w:rsidR="007D70F7" w:rsidRPr="002B6349">
          <w:rPr>
            <w:rStyle w:val="Hyperlink"/>
          </w:rPr>
          <w:t>Make Decisions</w:t>
        </w:r>
        <w:r w:rsidR="007D70F7">
          <w:rPr>
            <w:webHidden/>
          </w:rPr>
          <w:tab/>
        </w:r>
        <w:r w:rsidR="007D70F7">
          <w:rPr>
            <w:webHidden/>
          </w:rPr>
          <w:fldChar w:fldCharType="begin"/>
        </w:r>
        <w:r w:rsidR="007D70F7">
          <w:rPr>
            <w:webHidden/>
          </w:rPr>
          <w:instrText xml:space="preserve"> PAGEREF _Toc445729764 \h </w:instrText>
        </w:r>
        <w:r w:rsidR="007D70F7">
          <w:rPr>
            <w:webHidden/>
          </w:rPr>
        </w:r>
        <w:r w:rsidR="007D70F7">
          <w:rPr>
            <w:webHidden/>
          </w:rPr>
          <w:fldChar w:fldCharType="separate"/>
        </w:r>
        <w:r w:rsidR="00A872B8">
          <w:rPr>
            <w:webHidden/>
          </w:rPr>
          <w:t>18</w:t>
        </w:r>
        <w:r w:rsidR="007D70F7">
          <w:rPr>
            <w:webHidden/>
          </w:rPr>
          <w:fldChar w:fldCharType="end"/>
        </w:r>
      </w:hyperlink>
    </w:p>
    <w:p w14:paraId="0726A8DF" w14:textId="77777777" w:rsidR="007D70F7" w:rsidRDefault="0052397D" w:rsidP="007D70F7">
      <w:pPr>
        <w:pStyle w:val="TOC2"/>
        <w:rPr>
          <w:rFonts w:asciiTheme="minorHAnsi" w:eastAsiaTheme="minorEastAsia" w:hAnsiTheme="minorHAnsi" w:cstheme="minorBidi"/>
          <w:b w:val="0"/>
          <w:sz w:val="22"/>
          <w:szCs w:val="22"/>
        </w:rPr>
      </w:pPr>
      <w:hyperlink w:anchor="_Toc445729765" w:history="1">
        <w:r w:rsidR="007D70F7" w:rsidRPr="002B6349">
          <w:rPr>
            <w:rStyle w:val="Hyperlink"/>
          </w:rPr>
          <w:t>4.5</w:t>
        </w:r>
        <w:r w:rsidR="007D70F7">
          <w:rPr>
            <w:rFonts w:asciiTheme="minorHAnsi" w:eastAsiaTheme="minorEastAsia" w:hAnsiTheme="minorHAnsi" w:cstheme="minorBidi"/>
            <w:b w:val="0"/>
            <w:sz w:val="22"/>
            <w:szCs w:val="22"/>
          </w:rPr>
          <w:tab/>
        </w:r>
        <w:r w:rsidR="007D70F7" w:rsidRPr="002B6349">
          <w:rPr>
            <w:rStyle w:val="Hyperlink"/>
          </w:rPr>
          <w:t>Report Schedule Status</w:t>
        </w:r>
        <w:r w:rsidR="007D70F7">
          <w:rPr>
            <w:webHidden/>
          </w:rPr>
          <w:tab/>
        </w:r>
        <w:r w:rsidR="007D70F7">
          <w:rPr>
            <w:webHidden/>
          </w:rPr>
          <w:fldChar w:fldCharType="begin"/>
        </w:r>
        <w:r w:rsidR="007D70F7">
          <w:rPr>
            <w:webHidden/>
          </w:rPr>
          <w:instrText xml:space="preserve"> PAGEREF _Toc445729765 \h </w:instrText>
        </w:r>
        <w:r w:rsidR="007D70F7">
          <w:rPr>
            <w:webHidden/>
          </w:rPr>
        </w:r>
        <w:r w:rsidR="007D70F7">
          <w:rPr>
            <w:webHidden/>
          </w:rPr>
          <w:fldChar w:fldCharType="separate"/>
        </w:r>
        <w:r w:rsidR="00A872B8">
          <w:rPr>
            <w:webHidden/>
          </w:rPr>
          <w:t>19</w:t>
        </w:r>
        <w:r w:rsidR="007D70F7">
          <w:rPr>
            <w:webHidden/>
          </w:rPr>
          <w:fldChar w:fldCharType="end"/>
        </w:r>
      </w:hyperlink>
    </w:p>
    <w:p w14:paraId="0726A8E0" w14:textId="77777777" w:rsidR="007D70F7" w:rsidRDefault="0052397D" w:rsidP="007D70F7">
      <w:pPr>
        <w:pStyle w:val="TOC1"/>
        <w:spacing w:before="120" w:after="120"/>
        <w:rPr>
          <w:rFonts w:asciiTheme="minorHAnsi" w:eastAsiaTheme="minorEastAsia" w:hAnsiTheme="minorHAnsi" w:cstheme="minorBidi"/>
          <w:b w:val="0"/>
          <w:noProof/>
          <w:sz w:val="22"/>
          <w:szCs w:val="22"/>
        </w:rPr>
      </w:pPr>
      <w:hyperlink w:anchor="_Toc445729785" w:history="1">
        <w:r w:rsidR="007D70F7" w:rsidRPr="002B6349">
          <w:rPr>
            <w:rStyle w:val="Hyperlink"/>
            <w:noProof/>
          </w:rPr>
          <w:t>5.</w:t>
        </w:r>
        <w:r w:rsidR="007D70F7">
          <w:rPr>
            <w:rFonts w:asciiTheme="minorHAnsi" w:eastAsiaTheme="minorEastAsia" w:hAnsiTheme="minorHAnsi" w:cstheme="minorBidi"/>
            <w:b w:val="0"/>
            <w:noProof/>
            <w:sz w:val="22"/>
            <w:szCs w:val="22"/>
          </w:rPr>
          <w:tab/>
        </w:r>
        <w:r w:rsidR="007D70F7" w:rsidRPr="002B6349">
          <w:rPr>
            <w:rStyle w:val="Hyperlink"/>
            <w:noProof/>
          </w:rPr>
          <w:t>Schedule Management Tools</w:t>
        </w:r>
        <w:r w:rsidR="007D70F7">
          <w:rPr>
            <w:noProof/>
            <w:webHidden/>
          </w:rPr>
          <w:tab/>
        </w:r>
        <w:r w:rsidR="007D70F7">
          <w:rPr>
            <w:noProof/>
            <w:webHidden/>
          </w:rPr>
          <w:fldChar w:fldCharType="begin"/>
        </w:r>
        <w:r w:rsidR="007D70F7">
          <w:rPr>
            <w:noProof/>
            <w:webHidden/>
          </w:rPr>
          <w:instrText xml:space="preserve"> PAGEREF _Toc445729785 \h </w:instrText>
        </w:r>
        <w:r w:rsidR="007D70F7">
          <w:rPr>
            <w:noProof/>
            <w:webHidden/>
          </w:rPr>
        </w:r>
        <w:r w:rsidR="007D70F7">
          <w:rPr>
            <w:noProof/>
            <w:webHidden/>
          </w:rPr>
          <w:fldChar w:fldCharType="separate"/>
        </w:r>
        <w:r w:rsidR="00A872B8">
          <w:rPr>
            <w:noProof/>
            <w:webHidden/>
          </w:rPr>
          <w:t>20</w:t>
        </w:r>
        <w:r w:rsidR="007D70F7">
          <w:rPr>
            <w:noProof/>
            <w:webHidden/>
          </w:rPr>
          <w:fldChar w:fldCharType="end"/>
        </w:r>
      </w:hyperlink>
    </w:p>
    <w:p w14:paraId="0726A8E1" w14:textId="77777777" w:rsidR="007D70F7" w:rsidRDefault="0052397D" w:rsidP="007D70F7">
      <w:pPr>
        <w:pStyle w:val="TOC1"/>
        <w:spacing w:before="120" w:after="120"/>
        <w:rPr>
          <w:rFonts w:asciiTheme="minorHAnsi" w:eastAsiaTheme="minorEastAsia" w:hAnsiTheme="minorHAnsi" w:cstheme="minorBidi"/>
          <w:b w:val="0"/>
          <w:noProof/>
          <w:sz w:val="22"/>
          <w:szCs w:val="22"/>
        </w:rPr>
      </w:pPr>
      <w:hyperlink w:anchor="_Toc445729786" w:history="1">
        <w:r w:rsidR="007D70F7" w:rsidRPr="002B6349">
          <w:rPr>
            <w:rStyle w:val="Hyperlink"/>
            <w:noProof/>
          </w:rPr>
          <w:t>6.</w:t>
        </w:r>
        <w:r w:rsidR="007D70F7">
          <w:rPr>
            <w:rFonts w:asciiTheme="minorHAnsi" w:eastAsiaTheme="minorEastAsia" w:hAnsiTheme="minorHAnsi" w:cstheme="minorBidi"/>
            <w:b w:val="0"/>
            <w:noProof/>
            <w:sz w:val="22"/>
            <w:szCs w:val="22"/>
          </w:rPr>
          <w:tab/>
        </w:r>
        <w:r w:rsidR="007D70F7" w:rsidRPr="002B6349">
          <w:rPr>
            <w:rStyle w:val="Hyperlink"/>
            <w:noProof/>
          </w:rPr>
          <w:t>Training</w:t>
        </w:r>
        <w:r w:rsidR="007D70F7">
          <w:rPr>
            <w:noProof/>
            <w:webHidden/>
          </w:rPr>
          <w:tab/>
        </w:r>
        <w:r w:rsidR="007D70F7">
          <w:rPr>
            <w:noProof/>
            <w:webHidden/>
          </w:rPr>
          <w:fldChar w:fldCharType="begin"/>
        </w:r>
        <w:r w:rsidR="007D70F7">
          <w:rPr>
            <w:noProof/>
            <w:webHidden/>
          </w:rPr>
          <w:instrText xml:space="preserve"> PAGEREF _Toc445729786 \h </w:instrText>
        </w:r>
        <w:r w:rsidR="007D70F7">
          <w:rPr>
            <w:noProof/>
            <w:webHidden/>
          </w:rPr>
        </w:r>
        <w:r w:rsidR="007D70F7">
          <w:rPr>
            <w:noProof/>
            <w:webHidden/>
          </w:rPr>
          <w:fldChar w:fldCharType="separate"/>
        </w:r>
        <w:r w:rsidR="00A872B8">
          <w:rPr>
            <w:noProof/>
            <w:webHidden/>
          </w:rPr>
          <w:t>20</w:t>
        </w:r>
        <w:r w:rsidR="007D70F7">
          <w:rPr>
            <w:noProof/>
            <w:webHidden/>
          </w:rPr>
          <w:fldChar w:fldCharType="end"/>
        </w:r>
      </w:hyperlink>
    </w:p>
    <w:p w14:paraId="0726A8E2" w14:textId="77777777" w:rsidR="007D70F7" w:rsidRDefault="0052397D" w:rsidP="007D70F7">
      <w:pPr>
        <w:pStyle w:val="TOC1"/>
        <w:spacing w:before="120" w:after="120"/>
        <w:rPr>
          <w:rFonts w:asciiTheme="minorHAnsi" w:eastAsiaTheme="minorEastAsia" w:hAnsiTheme="minorHAnsi" w:cstheme="minorBidi"/>
          <w:b w:val="0"/>
          <w:noProof/>
          <w:sz w:val="22"/>
          <w:szCs w:val="22"/>
        </w:rPr>
      </w:pPr>
      <w:hyperlink w:anchor="_Toc445729787" w:history="1">
        <w:r w:rsidR="007D70F7" w:rsidRPr="002B6349">
          <w:rPr>
            <w:rStyle w:val="Hyperlink"/>
            <w:noProof/>
          </w:rPr>
          <w:t>7.</w:t>
        </w:r>
        <w:r w:rsidR="007D70F7">
          <w:rPr>
            <w:rFonts w:asciiTheme="minorHAnsi" w:eastAsiaTheme="minorEastAsia" w:hAnsiTheme="minorHAnsi" w:cstheme="minorBidi"/>
            <w:b w:val="0"/>
            <w:noProof/>
            <w:sz w:val="22"/>
            <w:szCs w:val="22"/>
          </w:rPr>
          <w:tab/>
        </w:r>
        <w:r w:rsidR="007D70F7" w:rsidRPr="002B6349">
          <w:rPr>
            <w:rStyle w:val="Hyperlink"/>
            <w:noProof/>
          </w:rPr>
          <w:t>Process Audit</w:t>
        </w:r>
        <w:r w:rsidR="007D70F7">
          <w:rPr>
            <w:noProof/>
            <w:webHidden/>
          </w:rPr>
          <w:tab/>
        </w:r>
        <w:r w:rsidR="007D70F7">
          <w:rPr>
            <w:noProof/>
            <w:webHidden/>
          </w:rPr>
          <w:fldChar w:fldCharType="begin"/>
        </w:r>
        <w:r w:rsidR="007D70F7">
          <w:rPr>
            <w:noProof/>
            <w:webHidden/>
          </w:rPr>
          <w:instrText xml:space="preserve"> PAGEREF _Toc445729787 \h </w:instrText>
        </w:r>
        <w:r w:rsidR="007D70F7">
          <w:rPr>
            <w:noProof/>
            <w:webHidden/>
          </w:rPr>
        </w:r>
        <w:r w:rsidR="007D70F7">
          <w:rPr>
            <w:noProof/>
            <w:webHidden/>
          </w:rPr>
          <w:fldChar w:fldCharType="separate"/>
        </w:r>
        <w:r w:rsidR="00A872B8">
          <w:rPr>
            <w:noProof/>
            <w:webHidden/>
          </w:rPr>
          <w:t>21</w:t>
        </w:r>
        <w:r w:rsidR="007D70F7">
          <w:rPr>
            <w:noProof/>
            <w:webHidden/>
          </w:rPr>
          <w:fldChar w:fldCharType="end"/>
        </w:r>
      </w:hyperlink>
    </w:p>
    <w:p w14:paraId="0726A8E3" w14:textId="77777777" w:rsidR="007D70F7" w:rsidRDefault="0052397D" w:rsidP="007D70F7">
      <w:pPr>
        <w:pStyle w:val="TOC1"/>
        <w:spacing w:before="120" w:after="120"/>
        <w:rPr>
          <w:rFonts w:asciiTheme="minorHAnsi" w:eastAsiaTheme="minorEastAsia" w:hAnsiTheme="minorHAnsi" w:cstheme="minorBidi"/>
          <w:b w:val="0"/>
          <w:noProof/>
          <w:sz w:val="22"/>
          <w:szCs w:val="22"/>
        </w:rPr>
      </w:pPr>
      <w:hyperlink w:anchor="_Toc445729788" w:history="1">
        <w:r w:rsidR="007D70F7" w:rsidRPr="002B6349">
          <w:rPr>
            <w:rStyle w:val="Hyperlink"/>
            <w:noProof/>
          </w:rPr>
          <w:t>DEFINITION OF TERMS</w:t>
        </w:r>
        <w:r w:rsidR="007D70F7">
          <w:rPr>
            <w:noProof/>
            <w:webHidden/>
          </w:rPr>
          <w:tab/>
        </w:r>
        <w:r w:rsidR="007D70F7">
          <w:rPr>
            <w:noProof/>
            <w:webHidden/>
          </w:rPr>
          <w:fldChar w:fldCharType="begin"/>
        </w:r>
        <w:r w:rsidR="007D70F7">
          <w:rPr>
            <w:noProof/>
            <w:webHidden/>
          </w:rPr>
          <w:instrText xml:space="preserve"> PAGEREF _Toc445729788 \h </w:instrText>
        </w:r>
        <w:r w:rsidR="007D70F7">
          <w:rPr>
            <w:noProof/>
            <w:webHidden/>
          </w:rPr>
        </w:r>
        <w:r w:rsidR="007D70F7">
          <w:rPr>
            <w:noProof/>
            <w:webHidden/>
          </w:rPr>
          <w:fldChar w:fldCharType="separate"/>
        </w:r>
        <w:r w:rsidR="00A872B8">
          <w:rPr>
            <w:noProof/>
            <w:webHidden/>
          </w:rPr>
          <w:t>22</w:t>
        </w:r>
        <w:r w:rsidR="007D70F7">
          <w:rPr>
            <w:noProof/>
            <w:webHidden/>
          </w:rPr>
          <w:fldChar w:fldCharType="end"/>
        </w:r>
      </w:hyperlink>
    </w:p>
    <w:p w14:paraId="0726A8E4" w14:textId="77777777" w:rsidR="0081610C" w:rsidRPr="006259F0" w:rsidRDefault="007D70F7" w:rsidP="007D70F7">
      <w:pPr>
        <w:tabs>
          <w:tab w:val="left" w:pos="4102"/>
        </w:tabs>
        <w:spacing w:before="120" w:after="120"/>
      </w:pPr>
      <w:r>
        <w:fldChar w:fldCharType="end"/>
      </w:r>
    </w:p>
    <w:p w14:paraId="0726A8E5" w14:textId="77777777" w:rsidR="0081610C" w:rsidRPr="006259F0" w:rsidRDefault="0081610C" w:rsidP="006259F0">
      <w:pPr>
        <w:spacing w:before="120" w:after="120"/>
      </w:pPr>
    </w:p>
    <w:p w14:paraId="0726A8E6" w14:textId="77777777" w:rsidR="00092FBA" w:rsidRPr="006259F0" w:rsidRDefault="00092FBA" w:rsidP="006259F0">
      <w:pPr>
        <w:spacing w:before="120" w:after="120"/>
        <w:sectPr w:rsidR="00092FBA" w:rsidRPr="006259F0" w:rsidSect="00092FBA">
          <w:headerReference w:type="even" r:id="rId13"/>
          <w:footerReference w:type="default" r:id="rId14"/>
          <w:headerReference w:type="first" r:id="rId15"/>
          <w:pgSz w:w="12240" w:h="15840"/>
          <w:pgMar w:top="1440" w:right="1440" w:bottom="1440" w:left="1440" w:header="720" w:footer="720" w:gutter="0"/>
          <w:pgNumType w:fmt="lowerRoman" w:start="1"/>
          <w:cols w:space="720"/>
          <w:docGrid w:linePitch="360"/>
        </w:sectPr>
      </w:pPr>
    </w:p>
    <w:p w14:paraId="0726A8E7" w14:textId="77777777" w:rsidR="006259F0" w:rsidRDefault="006259F0" w:rsidP="006259F0">
      <w:pPr>
        <w:pStyle w:val="Heading1"/>
      </w:pPr>
      <w:bookmarkStart w:id="0" w:name="_Toc445729730"/>
      <w:bookmarkStart w:id="1" w:name="_Toc307558901"/>
      <w:r>
        <w:lastRenderedPageBreak/>
        <w:t>Process Definition</w:t>
      </w:r>
      <w:bookmarkEnd w:id="0"/>
    </w:p>
    <w:p w14:paraId="0726A8E8" w14:textId="77777777" w:rsidR="000E3DA9" w:rsidRDefault="000E3DA9" w:rsidP="006259F0">
      <w:pPr>
        <w:pStyle w:val="ParaText"/>
      </w:pPr>
      <w:r w:rsidRPr="008A71B7">
        <w:rPr>
          <w:rFonts w:cs="Times New Roman"/>
        </w:rPr>
        <w:t>Schedul</w:t>
      </w:r>
      <w:r>
        <w:rPr>
          <w:rFonts w:cs="Times New Roman"/>
        </w:rPr>
        <w:t>e management</w:t>
      </w:r>
      <w:r w:rsidRPr="008A71B7">
        <w:rPr>
          <w:rFonts w:cs="Times New Roman"/>
        </w:rPr>
        <w:t xml:space="preserve"> is one of the basic requirements of program management planning and strategic analysis.  </w:t>
      </w:r>
      <w:r>
        <w:rPr>
          <w:rFonts w:cs="Times New Roman"/>
        </w:rPr>
        <w:t>The process to develop a program schedule includes the activities to plan schedule development, select a scheduling method and tool, develop the program schedule based on specific program data and requirements, baseline the schedule, and then monitor, analyze, manage and report on schedule performance.</w:t>
      </w:r>
    </w:p>
    <w:p w14:paraId="0726A8E9" w14:textId="77777777" w:rsidR="00094AB3" w:rsidRPr="004D161C" w:rsidRDefault="0043420B" w:rsidP="006259F0">
      <w:pPr>
        <w:pStyle w:val="ParaText"/>
        <w:rPr>
          <w:b/>
        </w:rPr>
      </w:pPr>
      <w:r w:rsidRPr="0043420B">
        <w:t xml:space="preserve">A </w:t>
      </w:r>
      <w:r w:rsidR="00007516" w:rsidRPr="0043420B">
        <w:t>S</w:t>
      </w:r>
      <w:r w:rsidR="00007516" w:rsidRPr="00007516">
        <w:t>chedul</w:t>
      </w:r>
      <w:r>
        <w:t>e</w:t>
      </w:r>
      <w:r w:rsidR="00007516" w:rsidRPr="00007516">
        <w:t xml:space="preserve"> is a list of activities and events organized by time.  In program management practice, the schedule is a powerful planning, control, and communications tool that, when properly executed, supports time and cost estimates, opens communications among personnel involved in program activities, and establishes commitment to program activities.</w:t>
      </w:r>
      <w:r w:rsidR="00007516">
        <w:t xml:space="preserve">  </w:t>
      </w:r>
      <w:r w:rsidR="00B7088D" w:rsidRPr="004D161C">
        <w:t xml:space="preserve">Scheduling </w:t>
      </w:r>
      <w:r w:rsidR="00007516">
        <w:t>begins with</w:t>
      </w:r>
      <w:r w:rsidR="00B7088D" w:rsidRPr="004D161C">
        <w:t xml:space="preserve"> selecting a scheduling method and tool, and incorporating specific </w:t>
      </w:r>
      <w:r w:rsidR="00094D3F" w:rsidRPr="004D161C">
        <w:t>program</w:t>
      </w:r>
      <w:r w:rsidR="00B7088D" w:rsidRPr="004D161C">
        <w:t xml:space="preserve"> data within the tool to develop a schedule. </w:t>
      </w:r>
      <w:r w:rsidR="00EC115A" w:rsidRPr="004D161C">
        <w:t xml:space="preserve"> </w:t>
      </w:r>
      <w:r w:rsidR="00B7088D" w:rsidRPr="004D161C">
        <w:t xml:space="preserve">An example of a scheduling method is </w:t>
      </w:r>
      <w:r w:rsidR="00490C46">
        <w:t xml:space="preserve">the </w:t>
      </w:r>
      <w:r w:rsidR="00B7088D" w:rsidRPr="004D161C">
        <w:t>Critical Path</w:t>
      </w:r>
      <w:r w:rsidR="00490C46">
        <w:t xml:space="preserve"> Method (CPM)</w:t>
      </w:r>
      <w:r w:rsidR="00B7088D" w:rsidRPr="004D161C">
        <w:t>.</w:t>
      </w:r>
      <w:r w:rsidR="00894B96" w:rsidRPr="004D161C">
        <w:t xml:space="preserve"> </w:t>
      </w:r>
      <w:r w:rsidR="00EC115A" w:rsidRPr="004D161C">
        <w:t xml:space="preserve"> </w:t>
      </w:r>
      <w:r w:rsidR="00894B96" w:rsidRPr="004D161C">
        <w:t>An example of a scheduling tool is Microsoft Project.</w:t>
      </w:r>
      <w:r w:rsidR="00B7088D" w:rsidRPr="004D161C">
        <w:t xml:space="preserve"> </w:t>
      </w:r>
      <w:bookmarkEnd w:id="1"/>
    </w:p>
    <w:p w14:paraId="0726A8EA" w14:textId="77777777" w:rsidR="006259F0" w:rsidRDefault="006259F0" w:rsidP="006259F0">
      <w:pPr>
        <w:pStyle w:val="Heading1"/>
      </w:pPr>
      <w:bookmarkStart w:id="2" w:name="_Toc445729731"/>
      <w:bookmarkStart w:id="3" w:name="_Toc307558902"/>
      <w:r>
        <w:t>Purpose and Scope</w:t>
      </w:r>
      <w:bookmarkEnd w:id="2"/>
    </w:p>
    <w:p w14:paraId="0726A8EB" w14:textId="77777777" w:rsidR="001E79C6" w:rsidRDefault="00021F82" w:rsidP="006259F0">
      <w:pPr>
        <w:pStyle w:val="ParaText"/>
      </w:pPr>
      <w:r w:rsidRPr="004D161C">
        <w:t xml:space="preserve">The purpose of </w:t>
      </w:r>
      <w:r w:rsidR="00CB3671" w:rsidRPr="004D161C">
        <w:t xml:space="preserve">scheduling is to provide a “roadmap” that represents how and when the </w:t>
      </w:r>
      <w:r w:rsidR="00094D3F" w:rsidRPr="004D161C">
        <w:t>program</w:t>
      </w:r>
      <w:r w:rsidR="00CB3671" w:rsidRPr="004D161C">
        <w:t xml:space="preserve"> will deliver the products defined in the </w:t>
      </w:r>
      <w:r w:rsidR="00094D3F" w:rsidRPr="004D161C">
        <w:t>program</w:t>
      </w:r>
      <w:r w:rsidR="00CB3671" w:rsidRPr="004D161C">
        <w:t xml:space="preserve"> scope and by the </w:t>
      </w:r>
      <w:r w:rsidR="00094D3F" w:rsidRPr="004D161C">
        <w:t>program</w:t>
      </w:r>
      <w:r w:rsidR="00CB3671" w:rsidRPr="004D161C">
        <w:t xml:space="preserve"> team</w:t>
      </w:r>
      <w:r w:rsidR="00EC115A" w:rsidRPr="004D161C">
        <w:t xml:space="preserve">.  </w:t>
      </w:r>
      <w:r w:rsidR="000E3DA9">
        <w:t xml:space="preserve">A program team develops a </w:t>
      </w:r>
      <w:r w:rsidR="000E3DA9" w:rsidRPr="008A71B7">
        <w:rPr>
          <w:rFonts w:cs="Times New Roman"/>
        </w:rPr>
        <w:t>schedul</w:t>
      </w:r>
      <w:r w:rsidR="000E3DA9">
        <w:rPr>
          <w:rFonts w:cs="Times New Roman"/>
        </w:rPr>
        <w:t>e</w:t>
      </w:r>
      <w:r w:rsidR="000E3DA9" w:rsidRPr="008A71B7">
        <w:rPr>
          <w:rFonts w:cs="Times New Roman"/>
        </w:rPr>
        <w:t xml:space="preserve"> to </w:t>
      </w:r>
      <w:r w:rsidR="000E3DA9" w:rsidRPr="001240F0">
        <w:rPr>
          <w:rFonts w:cs="Times New Roman"/>
        </w:rPr>
        <w:t xml:space="preserve">provide insight into progress towards program completion by allowing comparison of actual accomplishments relative to </w:t>
      </w:r>
      <w:r w:rsidR="000E3DA9">
        <w:rPr>
          <w:rFonts w:cs="Times New Roman"/>
        </w:rPr>
        <w:t>th</w:t>
      </w:r>
      <w:r w:rsidR="002A53F1">
        <w:rPr>
          <w:rFonts w:cs="Times New Roman"/>
        </w:rPr>
        <w:t>e</w:t>
      </w:r>
      <w:r w:rsidR="000E3DA9" w:rsidRPr="001240F0">
        <w:rPr>
          <w:rFonts w:cs="Times New Roman"/>
        </w:rPr>
        <w:t xml:space="preserve"> baseline. </w:t>
      </w:r>
      <w:r w:rsidR="000E3DA9">
        <w:rPr>
          <w:rFonts w:cs="Times New Roman"/>
        </w:rPr>
        <w:t xml:space="preserve"> </w:t>
      </w:r>
      <w:r w:rsidR="000E3DA9" w:rsidRPr="001240F0">
        <w:rPr>
          <w:rFonts w:cs="Times New Roman"/>
        </w:rPr>
        <w:t>This baseline becomes the basis of the Acquisition Program Baseline (APB) defined by the program scope, and against which actual progress is determined.</w:t>
      </w:r>
      <w:r w:rsidR="000E3DA9">
        <w:rPr>
          <w:rFonts w:cs="Times New Roman"/>
        </w:rPr>
        <w:t xml:space="preserve">  A well-built, logically-linked, resource-loaded schedule will provide the critical path of activities required to accomplish required work as actual progress is measured.  </w:t>
      </w:r>
      <w:r w:rsidR="00B54267" w:rsidRPr="004D161C">
        <w:t>The scope of schedul</w:t>
      </w:r>
      <w:r w:rsidR="00BC58AD">
        <w:t>e management</w:t>
      </w:r>
      <w:r w:rsidR="00B54267" w:rsidRPr="004D161C">
        <w:t xml:space="preserve"> includes </w:t>
      </w:r>
      <w:r w:rsidR="00BC58AD">
        <w:t xml:space="preserve">planning, managing program office </w:t>
      </w:r>
      <w:r w:rsidR="00F37659">
        <w:t>resources</w:t>
      </w:r>
      <w:r w:rsidR="00E948CB">
        <w:t>,</w:t>
      </w:r>
      <w:r w:rsidR="00BC58AD">
        <w:t xml:space="preserve"> and performing assessments in order to make informed decis</w:t>
      </w:r>
      <w:r w:rsidR="00F37659">
        <w:t>i</w:t>
      </w:r>
      <w:r w:rsidR="00BC58AD">
        <w:t>ons</w:t>
      </w:r>
      <w:r w:rsidR="009509F9">
        <w:t xml:space="preserve"> and report status</w:t>
      </w:r>
      <w:r w:rsidR="00B54267" w:rsidRPr="004D161C">
        <w:t xml:space="preserve">. </w:t>
      </w:r>
      <w:r w:rsidR="00E948CB">
        <w:t xml:space="preserve"> </w:t>
      </w:r>
      <w:r w:rsidR="00181C83">
        <w:t xml:space="preserve">This guide describes the process for </w:t>
      </w:r>
      <w:r w:rsidR="000E3DA9">
        <w:t xml:space="preserve">developing and </w:t>
      </w:r>
      <w:r w:rsidR="00BC58AD">
        <w:t>manag</w:t>
      </w:r>
      <w:r w:rsidR="00181C83">
        <w:t xml:space="preserve">ing a government schedule, </w:t>
      </w:r>
      <w:r w:rsidR="00BC58AD">
        <w:t>as well as</w:t>
      </w:r>
      <w:r w:rsidR="00E948CB">
        <w:t>,</w:t>
      </w:r>
      <w:r w:rsidR="00181C83">
        <w:t xml:space="preserve"> the contractor </w:t>
      </w:r>
      <w:r w:rsidR="00007516" w:rsidRPr="00007516">
        <w:t xml:space="preserve">Integrated Master Schedule </w:t>
      </w:r>
      <w:r w:rsidR="00007516">
        <w:t>(</w:t>
      </w:r>
      <w:r w:rsidR="00181C83">
        <w:t>IMS</w:t>
      </w:r>
      <w:r w:rsidR="00007516">
        <w:t>)</w:t>
      </w:r>
      <w:r w:rsidR="00181C83">
        <w:t xml:space="preserve">.  </w:t>
      </w:r>
      <w:r w:rsidR="00BC58AD">
        <w:t>B</w:t>
      </w:r>
      <w:r w:rsidR="00181C83">
        <w:t xml:space="preserve">oth may be </w:t>
      </w:r>
      <w:r w:rsidR="00F37659">
        <w:t>maintained</w:t>
      </w:r>
      <w:r w:rsidR="00BC58AD">
        <w:t xml:space="preserve"> independently, but </w:t>
      </w:r>
      <w:r w:rsidR="00850197">
        <w:t xml:space="preserve">ideally they are combined by the program office into a single, integrated program schedule.  Regardless, they </w:t>
      </w:r>
      <w:r w:rsidR="00BC58AD">
        <w:t xml:space="preserve">should be </w:t>
      </w:r>
      <w:r w:rsidR="00F37659">
        <w:t>manag</w:t>
      </w:r>
      <w:r w:rsidR="00181C83">
        <w:t xml:space="preserve">ed </w:t>
      </w:r>
      <w:r w:rsidR="00850197">
        <w:t xml:space="preserve">together </w:t>
      </w:r>
      <w:r w:rsidR="00181C83">
        <w:t xml:space="preserve">(by the program </w:t>
      </w:r>
      <w:r w:rsidR="00F37659">
        <w:t>manager</w:t>
      </w:r>
      <w:r w:rsidR="00181C83">
        <w:t xml:space="preserve">) </w:t>
      </w:r>
      <w:r w:rsidR="00F37659">
        <w:t>to obtain</w:t>
      </w:r>
      <w:r w:rsidR="00181C83">
        <w:t xml:space="preserve"> a true </w:t>
      </w:r>
      <w:r w:rsidR="001C0E94">
        <w:t>program</w:t>
      </w:r>
      <w:r w:rsidR="00F37659">
        <w:t>-level view</w:t>
      </w:r>
      <w:r w:rsidR="00181C83">
        <w:t xml:space="preserve">.  </w:t>
      </w:r>
      <w:r w:rsidR="000426BE" w:rsidRPr="004D161C">
        <w:t>T</w:t>
      </w:r>
      <w:r w:rsidR="00C13213" w:rsidRPr="004D161C">
        <w:t>his process guide</w:t>
      </w:r>
      <w:r w:rsidR="000426BE" w:rsidRPr="004D161C">
        <w:t>,</w:t>
      </w:r>
      <w:r w:rsidR="00C13213" w:rsidRPr="004D161C">
        <w:t xml:space="preserve"> although </w:t>
      </w:r>
      <w:r w:rsidR="00A73A37">
        <w:t>aim</w:t>
      </w:r>
      <w:r w:rsidR="00C13213" w:rsidRPr="004D161C">
        <w:t>ed at acquisition programs</w:t>
      </w:r>
      <w:r w:rsidR="000426BE" w:rsidRPr="004D161C">
        <w:t>,</w:t>
      </w:r>
      <w:r w:rsidR="00C13213" w:rsidRPr="004D161C">
        <w:t xml:space="preserve"> contains universal scheduling fundamentals appropriate for other government activities.</w:t>
      </w:r>
      <w:bookmarkEnd w:id="3"/>
      <w:r w:rsidR="00C13213" w:rsidRPr="004D161C">
        <w:t xml:space="preserve"> </w:t>
      </w:r>
    </w:p>
    <w:p w14:paraId="0726A8EC" w14:textId="77777777" w:rsidR="001E79C6" w:rsidRDefault="001E79C6" w:rsidP="006259F0">
      <w:pPr>
        <w:pStyle w:val="Heading2"/>
      </w:pPr>
      <w:bookmarkStart w:id="4" w:name="_Toc307558903"/>
      <w:bookmarkStart w:id="5" w:name="_Toc445729732"/>
      <w:r w:rsidRPr="001E79C6">
        <w:t>References</w:t>
      </w:r>
      <w:bookmarkEnd w:id="4"/>
      <w:bookmarkEnd w:id="5"/>
    </w:p>
    <w:p w14:paraId="0726A8ED" w14:textId="77777777" w:rsidR="006259F0" w:rsidRPr="001E79C6" w:rsidRDefault="002A53F1" w:rsidP="006259F0">
      <w:pPr>
        <w:pStyle w:val="ParaText"/>
      </w:pPr>
      <w:r>
        <w:t>The following regulations, instructions, and guides provide the governing principles for developing and managing a program schedule:</w:t>
      </w:r>
    </w:p>
    <w:p w14:paraId="0726A8EE" w14:textId="77777777" w:rsidR="001E79C6" w:rsidRPr="006B0711" w:rsidRDefault="001E79C6" w:rsidP="002A53F1">
      <w:pPr>
        <w:pStyle w:val="ParaBullet"/>
        <w:ind w:left="1080"/>
      </w:pPr>
      <w:proofErr w:type="spellStart"/>
      <w:r w:rsidRPr="001E79C6">
        <w:t>DoD</w:t>
      </w:r>
      <w:r w:rsidR="00CC6009">
        <w:t>I</w:t>
      </w:r>
      <w:proofErr w:type="spellEnd"/>
      <w:r w:rsidRPr="001E79C6">
        <w:t xml:space="preserve"> 5000.02.  This regulation sets forth mandatory procedures for Major Defense Acquisition Programs and Major Automated Information System acquisition programs.</w:t>
      </w:r>
      <w:r w:rsidR="001B7C8B">
        <w:t xml:space="preserve"> </w:t>
      </w:r>
    </w:p>
    <w:p w14:paraId="0726A8EF" w14:textId="1E48A07E" w:rsidR="001E79C6" w:rsidRPr="006B0711" w:rsidRDefault="001E79C6" w:rsidP="002A53F1">
      <w:pPr>
        <w:pStyle w:val="ParaBullet"/>
        <w:ind w:left="1080"/>
      </w:pPr>
      <w:r w:rsidRPr="006B0711">
        <w:t>MIL-</w:t>
      </w:r>
      <w:r w:rsidR="003960D9">
        <w:t>STD</w:t>
      </w:r>
      <w:r w:rsidRPr="006B0711">
        <w:t>-881</w:t>
      </w:r>
      <w:r w:rsidR="002064E7">
        <w:t>D</w:t>
      </w:r>
      <w:r w:rsidRPr="006B0711">
        <w:t xml:space="preserve">.  This </w:t>
      </w:r>
      <w:r w:rsidR="003960D9">
        <w:t>standard</w:t>
      </w:r>
      <w:r w:rsidRPr="006B0711">
        <w:t xml:space="preserve"> addresses mandatory procedures for those programs subject to </w:t>
      </w:r>
      <w:proofErr w:type="spellStart"/>
      <w:r w:rsidRPr="006B0711">
        <w:t>DoD</w:t>
      </w:r>
      <w:r w:rsidR="00CC6009" w:rsidRPr="006B0711">
        <w:t>I</w:t>
      </w:r>
      <w:proofErr w:type="spellEnd"/>
      <w:r w:rsidRPr="006B0711">
        <w:t xml:space="preserve"> 5000.02.  It offers uniformity in definition and consistency of approach for developing the top levels of the Work Breakdown Structure (WBS).  It does not, however, identify Level 3 elements for the </w:t>
      </w:r>
      <w:r w:rsidR="002064E7">
        <w:t>P</w:t>
      </w:r>
      <w:r w:rsidRPr="006B0711">
        <w:t xml:space="preserve">rogram </w:t>
      </w:r>
      <w:r w:rsidR="002064E7">
        <w:t>M</w:t>
      </w:r>
      <w:r w:rsidRPr="006B0711">
        <w:t xml:space="preserve">anagement </w:t>
      </w:r>
      <w:r w:rsidR="002064E7">
        <w:t xml:space="preserve">or Systems Engineering </w:t>
      </w:r>
      <w:r w:rsidRPr="006B0711">
        <w:t>WBS elements.  This allows the program manager flexibility to identify efforts that are important to the specific prog</w:t>
      </w:r>
      <w:r w:rsidR="003960D9">
        <w:t xml:space="preserve">ram. </w:t>
      </w:r>
    </w:p>
    <w:p w14:paraId="67A5BAE4" w14:textId="77777777" w:rsidR="0026070D" w:rsidRDefault="0026070D" w:rsidP="0026070D">
      <w:pPr>
        <w:pStyle w:val="ParaBullet"/>
        <w:ind w:left="1080"/>
      </w:pPr>
      <w:r>
        <w:lastRenderedPageBreak/>
        <w:t>DoD IMP &amp; IMS Preparation and Use Guide.  Provides guidance for the preparation and implementation of a program’s IMP and IMS.</w:t>
      </w:r>
    </w:p>
    <w:p w14:paraId="0726A8F1" w14:textId="77777777" w:rsidR="001E79C6" w:rsidRDefault="006B0711" w:rsidP="002A53F1">
      <w:pPr>
        <w:pStyle w:val="ParaBullet"/>
        <w:ind w:left="1080"/>
      </w:pPr>
      <w:r>
        <w:t>Data Item Description (</w:t>
      </w:r>
      <w:r w:rsidR="00500621" w:rsidRPr="00500621">
        <w:t>DID</w:t>
      </w:r>
      <w:r>
        <w:t>)</w:t>
      </w:r>
      <w:r w:rsidR="00500621" w:rsidRPr="00500621">
        <w:t xml:space="preserve"> </w:t>
      </w:r>
      <w:r w:rsidR="001E79C6" w:rsidRPr="00500621">
        <w:t>DI-MGMT-81</w:t>
      </w:r>
      <w:r w:rsidR="003960D9">
        <w:t>861</w:t>
      </w:r>
      <w:r w:rsidR="0026761F">
        <w:t>,</w:t>
      </w:r>
      <w:r w:rsidR="001E79C6" w:rsidRPr="00500621">
        <w:t xml:space="preserve"> Integrated </w:t>
      </w:r>
      <w:r w:rsidR="003960D9">
        <w:t>Program Management Report (IPMR)</w:t>
      </w:r>
      <w:r w:rsidR="0026761F">
        <w:t>.  C</w:t>
      </w:r>
      <w:r w:rsidR="001E79C6" w:rsidRPr="00500621">
        <w:t>ontains format and content preparation instructions for the IMS.</w:t>
      </w:r>
    </w:p>
    <w:p w14:paraId="6341D41E" w14:textId="3E706A29" w:rsidR="002064E7" w:rsidRPr="00383CA8" w:rsidRDefault="002064E7" w:rsidP="002A53F1">
      <w:pPr>
        <w:pStyle w:val="ParaBullet"/>
        <w:ind w:left="1080"/>
      </w:pPr>
      <w:r>
        <w:t>National Defense Industrial Association (NDIA) Planning and Scheduling Excellence Guide. P</w:t>
      </w:r>
      <w:r w:rsidRPr="002064E7">
        <w:t>rovides the team, including new and experienced master planner/schedulers, with practical approaches for building, using, and maintaining an IMS</w:t>
      </w:r>
      <w:r>
        <w:t>.</w:t>
      </w:r>
    </w:p>
    <w:p w14:paraId="0726A8F3" w14:textId="77777777" w:rsidR="005C5092" w:rsidRPr="005C5092" w:rsidRDefault="00E6504C" w:rsidP="005C5092">
      <w:pPr>
        <w:pStyle w:val="Heading1"/>
      </w:pPr>
      <w:bookmarkStart w:id="6" w:name="_Toc445729733"/>
      <w:bookmarkStart w:id="7" w:name="_Toc307558904"/>
      <w:r>
        <w:t>Develop Program Schedule</w:t>
      </w:r>
      <w:bookmarkEnd w:id="6"/>
    </w:p>
    <w:bookmarkEnd w:id="7"/>
    <w:p w14:paraId="0726A8F4" w14:textId="77777777" w:rsidR="009F14CB" w:rsidRPr="009F14CB" w:rsidRDefault="00E6504C" w:rsidP="005C5092">
      <w:pPr>
        <w:pStyle w:val="ParaText"/>
        <w:rPr>
          <w:b/>
        </w:rPr>
      </w:pPr>
      <w:r>
        <w:t xml:space="preserve">Scheduling is not a 15 minute exercise, but a continually repeated process that requires up-front and periodic planning to capture the full scope of the government activities required to implement and manage the program.  </w:t>
      </w:r>
      <w:r w:rsidR="001A5D52">
        <w:rPr>
          <w:rFonts w:cs="Times New Roman"/>
        </w:rPr>
        <w:t xml:space="preserve">The process flowchart below represents the process to develop a program schedule. </w:t>
      </w:r>
    </w:p>
    <w:p w14:paraId="0726A8F5" w14:textId="77777777" w:rsidR="00B16EA2" w:rsidRDefault="001A5D52" w:rsidP="001A5D52">
      <w:pPr>
        <w:pStyle w:val="ParaText"/>
        <w:ind w:firstLine="0"/>
        <w:jc w:val="center"/>
        <w:rPr>
          <w:b/>
        </w:rPr>
      </w:pPr>
      <w:r w:rsidRPr="000A387B">
        <w:rPr>
          <w:noProof/>
        </w:rPr>
        <w:drawing>
          <wp:inline distT="0" distB="0" distL="0" distR="0" wp14:anchorId="0726AAC4" wp14:editId="0726AAC5">
            <wp:extent cx="5943600" cy="41353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4135355"/>
                    </a:xfrm>
                    <a:prstGeom prst="rect">
                      <a:avLst/>
                    </a:prstGeom>
                    <a:noFill/>
                    <a:ln>
                      <a:noFill/>
                    </a:ln>
                  </pic:spPr>
                </pic:pic>
              </a:graphicData>
            </a:graphic>
          </wp:inline>
        </w:drawing>
      </w:r>
    </w:p>
    <w:p w14:paraId="0726A8F6" w14:textId="77777777" w:rsidR="001A5D52" w:rsidRDefault="001A5D52" w:rsidP="0026070D">
      <w:pPr>
        <w:pStyle w:val="ParaText"/>
        <w:keepNext/>
        <w:keepLines/>
        <w:rPr>
          <w:rFonts w:cs="Times New Roman"/>
        </w:rPr>
      </w:pPr>
      <w:r w:rsidRPr="00F127B7">
        <w:rPr>
          <w:rFonts w:cs="Times New Roman"/>
        </w:rPr>
        <w:lastRenderedPageBreak/>
        <w:t>Th</w:t>
      </w:r>
      <w:r w:rsidR="001B7C8B">
        <w:rPr>
          <w:rFonts w:cs="Times New Roman"/>
        </w:rPr>
        <w:t>is</w:t>
      </w:r>
      <w:r w:rsidRPr="00F127B7">
        <w:rPr>
          <w:rFonts w:cs="Times New Roman"/>
        </w:rPr>
        <w:t xml:space="preserve"> </w:t>
      </w:r>
      <w:r>
        <w:rPr>
          <w:rFonts w:cs="Times New Roman"/>
        </w:rPr>
        <w:t xml:space="preserve">table </w:t>
      </w:r>
      <w:r w:rsidRPr="00F127B7">
        <w:rPr>
          <w:rFonts w:cs="Times New Roman"/>
        </w:rPr>
        <w:t xml:space="preserve">below provides additional detail </w:t>
      </w:r>
      <w:r>
        <w:rPr>
          <w:rFonts w:cs="Times New Roman"/>
        </w:rPr>
        <w:t>for</w:t>
      </w:r>
      <w:r w:rsidRPr="00F127B7">
        <w:rPr>
          <w:rFonts w:cs="Times New Roman"/>
        </w:rPr>
        <w:t xml:space="preserve"> the activity boxes in the above flowchart.</w:t>
      </w:r>
    </w:p>
    <w:tbl>
      <w:tblPr>
        <w:tblStyle w:val="TableGrid1"/>
        <w:tblW w:w="10350" w:type="dxa"/>
        <w:tblInd w:w="-2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43" w:type="dxa"/>
          <w:right w:w="43" w:type="dxa"/>
        </w:tblCellMar>
        <w:tblLook w:val="04A0" w:firstRow="1" w:lastRow="0" w:firstColumn="1" w:lastColumn="0" w:noHBand="0" w:noVBand="1"/>
      </w:tblPr>
      <w:tblGrid>
        <w:gridCol w:w="540"/>
        <w:gridCol w:w="720"/>
        <w:gridCol w:w="1350"/>
        <w:gridCol w:w="5850"/>
        <w:gridCol w:w="1170"/>
        <w:gridCol w:w="720"/>
      </w:tblGrid>
      <w:tr w:rsidR="001A5D52" w:rsidRPr="001A5D52" w14:paraId="0726A8FD" w14:textId="77777777" w:rsidTr="001A5D52">
        <w:trPr>
          <w:trHeight w:val="305"/>
        </w:trPr>
        <w:tc>
          <w:tcPr>
            <w:tcW w:w="540" w:type="dxa"/>
            <w:shd w:val="clear" w:color="auto" w:fill="000000" w:themeFill="text1"/>
            <w:noWrap/>
          </w:tcPr>
          <w:p w14:paraId="0726A8F7" w14:textId="77777777" w:rsidR="001A5D52" w:rsidRPr="001A5D52" w:rsidRDefault="001A5D52" w:rsidP="0026070D">
            <w:pPr>
              <w:keepNext/>
              <w:keepLines/>
              <w:spacing w:before="60" w:after="60"/>
              <w:jc w:val="center"/>
              <w:rPr>
                <w:rFonts w:ascii="Arial" w:hAnsi="Arial" w:cs="Arial"/>
                <w:b/>
                <w:bCs/>
                <w:color w:val="FFFFFF" w:themeColor="background1"/>
                <w:sz w:val="20"/>
                <w:szCs w:val="20"/>
              </w:rPr>
            </w:pPr>
            <w:proofErr w:type="spellStart"/>
            <w:r w:rsidRPr="001A5D52">
              <w:rPr>
                <w:rFonts w:ascii="Arial" w:hAnsi="Arial" w:cs="Arial"/>
                <w:b/>
                <w:bCs/>
                <w:color w:val="FFFFFF" w:themeColor="background1"/>
                <w:sz w:val="20"/>
                <w:szCs w:val="20"/>
              </w:rPr>
              <w:t>Lvl</w:t>
            </w:r>
            <w:proofErr w:type="spellEnd"/>
          </w:p>
        </w:tc>
        <w:tc>
          <w:tcPr>
            <w:tcW w:w="720" w:type="dxa"/>
            <w:shd w:val="clear" w:color="auto" w:fill="000000" w:themeFill="text1"/>
            <w:noWrap/>
          </w:tcPr>
          <w:p w14:paraId="0726A8F8" w14:textId="77777777" w:rsidR="001A5D52" w:rsidRPr="001A5D52" w:rsidRDefault="001A5D52" w:rsidP="0026070D">
            <w:pPr>
              <w:keepNext/>
              <w:keepLines/>
              <w:spacing w:before="60" w:after="60"/>
              <w:jc w:val="center"/>
              <w:rPr>
                <w:rFonts w:ascii="Arial" w:hAnsi="Arial" w:cs="Arial"/>
                <w:b/>
                <w:bCs/>
                <w:color w:val="FFFFFF" w:themeColor="background1"/>
                <w:sz w:val="20"/>
                <w:szCs w:val="20"/>
              </w:rPr>
            </w:pPr>
            <w:r w:rsidRPr="001A5D52">
              <w:rPr>
                <w:rFonts w:ascii="Arial" w:hAnsi="Arial" w:cs="Arial"/>
                <w:b/>
                <w:bCs/>
                <w:color w:val="FFFFFF" w:themeColor="background1"/>
                <w:sz w:val="20"/>
                <w:szCs w:val="20"/>
              </w:rPr>
              <w:t>WBS</w:t>
            </w:r>
          </w:p>
        </w:tc>
        <w:tc>
          <w:tcPr>
            <w:tcW w:w="1350" w:type="dxa"/>
            <w:shd w:val="clear" w:color="auto" w:fill="000000" w:themeFill="text1"/>
          </w:tcPr>
          <w:p w14:paraId="0726A8F9" w14:textId="77777777" w:rsidR="001A5D52" w:rsidRPr="001A5D52" w:rsidRDefault="001A5D52" w:rsidP="0026070D">
            <w:pPr>
              <w:keepNext/>
              <w:keepLines/>
              <w:spacing w:before="60" w:after="60"/>
              <w:jc w:val="center"/>
              <w:rPr>
                <w:rFonts w:ascii="Arial" w:hAnsi="Arial" w:cs="Arial"/>
                <w:b/>
                <w:bCs/>
                <w:color w:val="FFFFFF" w:themeColor="background1"/>
                <w:sz w:val="20"/>
                <w:szCs w:val="20"/>
              </w:rPr>
            </w:pPr>
            <w:r w:rsidRPr="001A5D52">
              <w:rPr>
                <w:rFonts w:ascii="Arial" w:hAnsi="Arial" w:cs="Arial"/>
                <w:b/>
                <w:bCs/>
                <w:color w:val="FFFFFF" w:themeColor="background1"/>
                <w:sz w:val="20"/>
                <w:szCs w:val="20"/>
              </w:rPr>
              <w:t>Activity</w:t>
            </w:r>
          </w:p>
        </w:tc>
        <w:tc>
          <w:tcPr>
            <w:tcW w:w="5850" w:type="dxa"/>
            <w:shd w:val="clear" w:color="auto" w:fill="000000" w:themeFill="text1"/>
          </w:tcPr>
          <w:p w14:paraId="0726A8FA" w14:textId="77777777" w:rsidR="001A5D52" w:rsidRPr="001A5D52" w:rsidRDefault="001A5D52" w:rsidP="0026070D">
            <w:pPr>
              <w:keepNext/>
              <w:keepLines/>
              <w:spacing w:before="60" w:after="60"/>
              <w:jc w:val="center"/>
              <w:rPr>
                <w:rFonts w:ascii="Arial" w:hAnsi="Arial" w:cs="Arial"/>
                <w:b/>
                <w:color w:val="FFFFFF" w:themeColor="background1"/>
                <w:sz w:val="20"/>
                <w:szCs w:val="20"/>
              </w:rPr>
            </w:pPr>
            <w:r w:rsidRPr="001A5D52">
              <w:rPr>
                <w:rFonts w:ascii="Arial" w:hAnsi="Arial" w:cs="Arial"/>
                <w:b/>
                <w:color w:val="FFFFFF" w:themeColor="background1"/>
                <w:sz w:val="20"/>
                <w:szCs w:val="20"/>
              </w:rPr>
              <w:t>Description</w:t>
            </w:r>
          </w:p>
        </w:tc>
        <w:tc>
          <w:tcPr>
            <w:tcW w:w="1170" w:type="dxa"/>
            <w:shd w:val="clear" w:color="auto" w:fill="000000" w:themeFill="text1"/>
            <w:noWrap/>
          </w:tcPr>
          <w:p w14:paraId="0726A8FB" w14:textId="77777777" w:rsidR="001A5D52" w:rsidRPr="001A5D52" w:rsidRDefault="001A5D52" w:rsidP="0026070D">
            <w:pPr>
              <w:keepNext/>
              <w:keepLines/>
              <w:spacing w:before="60" w:after="60"/>
              <w:jc w:val="center"/>
              <w:rPr>
                <w:rFonts w:ascii="Arial" w:hAnsi="Arial" w:cs="Arial"/>
                <w:b/>
                <w:color w:val="FFFFFF" w:themeColor="background1"/>
                <w:sz w:val="20"/>
                <w:szCs w:val="20"/>
              </w:rPr>
            </w:pPr>
            <w:r w:rsidRPr="001A5D52">
              <w:rPr>
                <w:rFonts w:ascii="Arial" w:hAnsi="Arial" w:cs="Arial"/>
                <w:b/>
                <w:color w:val="FFFFFF" w:themeColor="background1"/>
                <w:sz w:val="20"/>
                <w:szCs w:val="20"/>
              </w:rPr>
              <w:t>OPR</w:t>
            </w:r>
          </w:p>
        </w:tc>
        <w:tc>
          <w:tcPr>
            <w:tcW w:w="720" w:type="dxa"/>
            <w:shd w:val="clear" w:color="auto" w:fill="000000" w:themeFill="text1"/>
            <w:noWrap/>
          </w:tcPr>
          <w:p w14:paraId="0726A8FC" w14:textId="77777777" w:rsidR="001A5D52" w:rsidRPr="001A5D52" w:rsidRDefault="001A5D52" w:rsidP="0026070D">
            <w:pPr>
              <w:keepNext/>
              <w:keepLines/>
              <w:spacing w:before="60" w:after="60"/>
              <w:jc w:val="center"/>
              <w:rPr>
                <w:rFonts w:ascii="Arial" w:hAnsi="Arial" w:cs="Arial"/>
                <w:b/>
                <w:bCs/>
                <w:color w:val="FFFFFF" w:themeColor="background1"/>
                <w:sz w:val="20"/>
                <w:szCs w:val="20"/>
              </w:rPr>
            </w:pPr>
            <w:r w:rsidRPr="001A5D52">
              <w:rPr>
                <w:rFonts w:ascii="Arial" w:hAnsi="Arial" w:cs="Arial"/>
                <w:b/>
                <w:bCs/>
                <w:color w:val="FFFFFF" w:themeColor="background1"/>
                <w:sz w:val="20"/>
                <w:szCs w:val="20"/>
              </w:rPr>
              <w:t>Time</w:t>
            </w:r>
          </w:p>
        </w:tc>
      </w:tr>
      <w:tr w:rsidR="001A5D52" w:rsidRPr="001A5D52" w14:paraId="0726A904" w14:textId="77777777" w:rsidTr="001A5D52">
        <w:trPr>
          <w:trHeight w:val="800"/>
        </w:trPr>
        <w:tc>
          <w:tcPr>
            <w:tcW w:w="540" w:type="dxa"/>
            <w:noWrap/>
            <w:hideMark/>
          </w:tcPr>
          <w:p w14:paraId="0726A8FE" w14:textId="77777777" w:rsidR="001A5D52" w:rsidRPr="001A5D52" w:rsidRDefault="001A5D52" w:rsidP="0026070D">
            <w:pPr>
              <w:keepNext/>
              <w:keepLines/>
              <w:spacing w:before="60" w:after="60"/>
              <w:jc w:val="center"/>
              <w:rPr>
                <w:rFonts w:ascii="Arial" w:hAnsi="Arial" w:cs="Arial"/>
                <w:b/>
                <w:bCs/>
                <w:color w:val="000000"/>
                <w:sz w:val="20"/>
                <w:szCs w:val="20"/>
              </w:rPr>
            </w:pPr>
            <w:r w:rsidRPr="001A5D52">
              <w:rPr>
                <w:rFonts w:ascii="Arial" w:hAnsi="Arial" w:cs="Arial"/>
                <w:b/>
                <w:bCs/>
                <w:color w:val="000000"/>
                <w:sz w:val="20"/>
                <w:szCs w:val="20"/>
              </w:rPr>
              <w:t>1</w:t>
            </w:r>
          </w:p>
        </w:tc>
        <w:tc>
          <w:tcPr>
            <w:tcW w:w="720" w:type="dxa"/>
            <w:noWrap/>
            <w:hideMark/>
          </w:tcPr>
          <w:p w14:paraId="0726A8FF" w14:textId="77777777" w:rsidR="001A5D52" w:rsidRPr="001A5D52" w:rsidRDefault="001A5D52" w:rsidP="0026070D">
            <w:pPr>
              <w:keepNext/>
              <w:keepLines/>
              <w:spacing w:before="60" w:after="60"/>
              <w:rPr>
                <w:rFonts w:ascii="Arial" w:hAnsi="Arial" w:cs="Arial"/>
                <w:b/>
                <w:bCs/>
                <w:color w:val="000000"/>
                <w:sz w:val="20"/>
                <w:szCs w:val="20"/>
              </w:rPr>
            </w:pPr>
            <w:r w:rsidRPr="001A5D52">
              <w:rPr>
                <w:rFonts w:ascii="Arial" w:hAnsi="Arial" w:cs="Arial"/>
                <w:b/>
                <w:bCs/>
                <w:color w:val="000000"/>
                <w:sz w:val="20"/>
                <w:szCs w:val="20"/>
              </w:rPr>
              <w:t>1.0</w:t>
            </w:r>
          </w:p>
        </w:tc>
        <w:tc>
          <w:tcPr>
            <w:tcW w:w="1350" w:type="dxa"/>
            <w:hideMark/>
          </w:tcPr>
          <w:p w14:paraId="0726A900" w14:textId="77777777" w:rsidR="001A5D52" w:rsidRPr="001A5D52" w:rsidRDefault="001A5D52" w:rsidP="0026070D">
            <w:pPr>
              <w:keepNext/>
              <w:keepLines/>
              <w:spacing w:before="60" w:after="60"/>
              <w:rPr>
                <w:rFonts w:ascii="Arial" w:hAnsi="Arial" w:cs="Arial"/>
                <w:b/>
                <w:bCs/>
                <w:color w:val="000000"/>
                <w:sz w:val="20"/>
                <w:szCs w:val="20"/>
              </w:rPr>
            </w:pPr>
            <w:r w:rsidRPr="001A5D52">
              <w:rPr>
                <w:rFonts w:ascii="Arial" w:hAnsi="Arial" w:cs="Arial"/>
                <w:b/>
                <w:bCs/>
                <w:color w:val="000000"/>
                <w:sz w:val="20"/>
                <w:szCs w:val="20"/>
              </w:rPr>
              <w:t>Develop Program Schedule</w:t>
            </w:r>
          </w:p>
        </w:tc>
        <w:tc>
          <w:tcPr>
            <w:tcW w:w="5850" w:type="dxa"/>
            <w:hideMark/>
          </w:tcPr>
          <w:p w14:paraId="0726A901" w14:textId="77777777" w:rsidR="001A5D52" w:rsidRPr="001A5D52" w:rsidRDefault="001A5D52" w:rsidP="0026070D">
            <w:pPr>
              <w:keepNext/>
              <w:keepLines/>
              <w:spacing w:before="60" w:after="60"/>
              <w:rPr>
                <w:rFonts w:ascii="Arial" w:hAnsi="Arial" w:cs="Arial"/>
                <w:color w:val="000000"/>
                <w:sz w:val="20"/>
                <w:szCs w:val="20"/>
              </w:rPr>
            </w:pPr>
            <w:r w:rsidRPr="001A5D52">
              <w:rPr>
                <w:rFonts w:ascii="Arial" w:hAnsi="Arial" w:cs="Arial"/>
                <w:color w:val="000000"/>
                <w:sz w:val="20"/>
                <w:szCs w:val="20"/>
              </w:rPr>
              <w:t xml:space="preserve">The process is performed by PMs and their teams when the </w:t>
            </w:r>
            <w:r w:rsidRPr="001A5D52">
              <w:rPr>
                <w:rFonts w:ascii="Arial" w:hAnsi="Arial" w:cs="Arial"/>
                <w:sz w:val="20"/>
                <w:szCs w:val="20"/>
              </w:rPr>
              <w:t xml:space="preserve">PEO, or other authority, directs </w:t>
            </w:r>
            <w:r w:rsidRPr="001A5D52">
              <w:rPr>
                <w:rFonts w:ascii="Arial" w:hAnsi="Arial" w:cs="Arial"/>
                <w:color w:val="000000"/>
                <w:sz w:val="20"/>
                <w:szCs w:val="20"/>
              </w:rPr>
              <w:t>a program to have a PMO schedule.</w:t>
            </w:r>
          </w:p>
        </w:tc>
        <w:tc>
          <w:tcPr>
            <w:tcW w:w="1170" w:type="dxa"/>
            <w:noWrap/>
            <w:hideMark/>
          </w:tcPr>
          <w:p w14:paraId="0726A902" w14:textId="77777777" w:rsidR="001A5D52" w:rsidRPr="001A5D52" w:rsidRDefault="001A5D52" w:rsidP="0026070D">
            <w:pPr>
              <w:keepNext/>
              <w:keepLines/>
              <w:spacing w:before="60" w:after="60"/>
              <w:rPr>
                <w:rFonts w:ascii="Arial" w:hAnsi="Arial" w:cs="Arial"/>
                <w:color w:val="000000"/>
                <w:sz w:val="20"/>
                <w:szCs w:val="20"/>
              </w:rPr>
            </w:pPr>
            <w:r w:rsidRPr="001A5D52">
              <w:rPr>
                <w:rFonts w:ascii="Arial" w:hAnsi="Arial" w:cs="Arial"/>
                <w:color w:val="000000"/>
                <w:sz w:val="20"/>
                <w:szCs w:val="20"/>
              </w:rPr>
              <w:t>PM</w:t>
            </w:r>
          </w:p>
        </w:tc>
        <w:tc>
          <w:tcPr>
            <w:tcW w:w="720" w:type="dxa"/>
            <w:noWrap/>
            <w:hideMark/>
          </w:tcPr>
          <w:p w14:paraId="0726A903" w14:textId="77777777" w:rsidR="001A5D52" w:rsidRPr="001A5D52" w:rsidRDefault="001A5D52" w:rsidP="0026070D">
            <w:pPr>
              <w:keepNext/>
              <w:keepLines/>
              <w:spacing w:before="60" w:after="60"/>
              <w:rPr>
                <w:rFonts w:ascii="Arial" w:hAnsi="Arial" w:cs="Arial"/>
                <w:b/>
                <w:bCs/>
                <w:color w:val="000000"/>
                <w:sz w:val="20"/>
                <w:szCs w:val="20"/>
              </w:rPr>
            </w:pPr>
            <w:r w:rsidRPr="001A5D52">
              <w:rPr>
                <w:rFonts w:ascii="Arial" w:hAnsi="Arial" w:cs="Arial"/>
                <w:b/>
                <w:bCs/>
                <w:color w:val="000000"/>
                <w:sz w:val="20"/>
                <w:szCs w:val="20"/>
              </w:rPr>
              <w:t xml:space="preserve">5-6 </w:t>
            </w:r>
            <w:proofErr w:type="spellStart"/>
            <w:r w:rsidRPr="001A5D52">
              <w:rPr>
                <w:rFonts w:ascii="Arial" w:hAnsi="Arial" w:cs="Arial"/>
                <w:b/>
                <w:bCs/>
                <w:color w:val="000000"/>
                <w:sz w:val="20"/>
                <w:szCs w:val="20"/>
              </w:rPr>
              <w:t>mo</w:t>
            </w:r>
            <w:proofErr w:type="spellEnd"/>
          </w:p>
        </w:tc>
      </w:tr>
      <w:tr w:rsidR="001A5D52" w:rsidRPr="001A5D52" w14:paraId="0726A90B" w14:textId="77777777" w:rsidTr="001A5D52">
        <w:trPr>
          <w:trHeight w:val="782"/>
        </w:trPr>
        <w:tc>
          <w:tcPr>
            <w:tcW w:w="540" w:type="dxa"/>
            <w:noWrap/>
            <w:hideMark/>
          </w:tcPr>
          <w:p w14:paraId="0726A905" w14:textId="77777777" w:rsidR="001A5D52" w:rsidRPr="001A5D52" w:rsidRDefault="001A5D52" w:rsidP="001A5D52">
            <w:pPr>
              <w:spacing w:before="60" w:after="60"/>
              <w:jc w:val="center"/>
              <w:rPr>
                <w:rFonts w:ascii="Arial" w:hAnsi="Arial" w:cs="Arial"/>
                <w:b/>
                <w:bCs/>
                <w:color w:val="000000"/>
                <w:sz w:val="20"/>
                <w:szCs w:val="20"/>
              </w:rPr>
            </w:pPr>
            <w:r w:rsidRPr="001A5D52">
              <w:rPr>
                <w:rFonts w:ascii="Arial" w:hAnsi="Arial" w:cs="Arial"/>
                <w:b/>
                <w:bCs/>
                <w:color w:val="000000"/>
                <w:sz w:val="20"/>
                <w:szCs w:val="20"/>
              </w:rPr>
              <w:t>2</w:t>
            </w:r>
          </w:p>
        </w:tc>
        <w:tc>
          <w:tcPr>
            <w:tcW w:w="720" w:type="dxa"/>
            <w:noWrap/>
            <w:hideMark/>
          </w:tcPr>
          <w:p w14:paraId="0726A906" w14:textId="77777777" w:rsidR="001A5D52" w:rsidRPr="001A5D52" w:rsidRDefault="001A5D52" w:rsidP="001A5D52">
            <w:pPr>
              <w:spacing w:before="60" w:after="60"/>
              <w:ind w:leftChars="-8" w:left="-5" w:hangingChars="7" w:hanging="14"/>
              <w:rPr>
                <w:rFonts w:ascii="Arial" w:hAnsi="Arial" w:cs="Arial"/>
                <w:b/>
                <w:bCs/>
                <w:color w:val="000000"/>
                <w:sz w:val="20"/>
                <w:szCs w:val="20"/>
              </w:rPr>
            </w:pPr>
            <w:r w:rsidRPr="001A5D52">
              <w:rPr>
                <w:rFonts w:ascii="Arial" w:hAnsi="Arial" w:cs="Arial"/>
                <w:b/>
                <w:bCs/>
                <w:color w:val="000000"/>
                <w:sz w:val="20"/>
                <w:szCs w:val="20"/>
              </w:rPr>
              <w:t>1.1</w:t>
            </w:r>
          </w:p>
        </w:tc>
        <w:tc>
          <w:tcPr>
            <w:tcW w:w="1350" w:type="dxa"/>
            <w:hideMark/>
          </w:tcPr>
          <w:p w14:paraId="0726A907" w14:textId="77777777" w:rsidR="001A5D52" w:rsidRPr="001A5D52" w:rsidRDefault="001A5D52" w:rsidP="001A5D52">
            <w:pPr>
              <w:spacing w:before="60" w:after="60"/>
              <w:rPr>
                <w:rFonts w:ascii="Arial" w:hAnsi="Arial" w:cs="Arial"/>
                <w:b/>
                <w:bCs/>
                <w:color w:val="000000"/>
                <w:sz w:val="20"/>
                <w:szCs w:val="20"/>
              </w:rPr>
            </w:pPr>
            <w:r w:rsidRPr="001A5D52">
              <w:rPr>
                <w:rFonts w:ascii="Arial" w:hAnsi="Arial" w:cs="Arial"/>
                <w:b/>
                <w:bCs/>
                <w:color w:val="000000"/>
                <w:sz w:val="20"/>
                <w:szCs w:val="20"/>
              </w:rPr>
              <w:t>Develop Schedule Plan (IMP)</w:t>
            </w:r>
          </w:p>
        </w:tc>
        <w:tc>
          <w:tcPr>
            <w:tcW w:w="5850" w:type="dxa"/>
            <w:hideMark/>
          </w:tcPr>
          <w:p w14:paraId="0726A908"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 xml:space="preserve">PM must consider the mix of SMEs and where to get them, which scheduling tool is most appropriate, and the battle rhythm for </w:t>
            </w:r>
            <w:proofErr w:type="spellStart"/>
            <w:r w:rsidRPr="001A5D52">
              <w:rPr>
                <w:rFonts w:ascii="Arial" w:hAnsi="Arial" w:cs="Arial"/>
                <w:color w:val="000000"/>
                <w:sz w:val="20"/>
                <w:szCs w:val="20"/>
              </w:rPr>
              <w:t>statusing</w:t>
            </w:r>
            <w:proofErr w:type="spellEnd"/>
            <w:r w:rsidRPr="001A5D52">
              <w:rPr>
                <w:rFonts w:ascii="Arial" w:hAnsi="Arial" w:cs="Arial"/>
                <w:color w:val="000000"/>
                <w:sz w:val="20"/>
                <w:szCs w:val="20"/>
              </w:rPr>
              <w:t xml:space="preserve"> and reporting.</w:t>
            </w:r>
          </w:p>
        </w:tc>
        <w:tc>
          <w:tcPr>
            <w:tcW w:w="1170" w:type="dxa"/>
            <w:noWrap/>
            <w:hideMark/>
          </w:tcPr>
          <w:p w14:paraId="0726A909"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PM</w:t>
            </w:r>
          </w:p>
        </w:tc>
        <w:tc>
          <w:tcPr>
            <w:tcW w:w="720" w:type="dxa"/>
            <w:noWrap/>
            <w:hideMark/>
          </w:tcPr>
          <w:p w14:paraId="0726A90A" w14:textId="77777777" w:rsidR="001A5D52" w:rsidRPr="001A5D52" w:rsidRDefault="001A5D52" w:rsidP="001A5D52">
            <w:pPr>
              <w:spacing w:before="60" w:after="60"/>
              <w:rPr>
                <w:rFonts w:ascii="Arial" w:hAnsi="Arial" w:cs="Arial"/>
                <w:b/>
                <w:bCs/>
                <w:color w:val="000000"/>
                <w:sz w:val="20"/>
                <w:szCs w:val="20"/>
              </w:rPr>
            </w:pPr>
            <w:r w:rsidRPr="001A5D52">
              <w:rPr>
                <w:rFonts w:ascii="Arial" w:hAnsi="Arial" w:cs="Arial"/>
                <w:b/>
                <w:bCs/>
                <w:color w:val="000000"/>
                <w:sz w:val="20"/>
                <w:szCs w:val="20"/>
              </w:rPr>
              <w:t>60d</w:t>
            </w:r>
          </w:p>
        </w:tc>
      </w:tr>
      <w:tr w:rsidR="001A5D52" w:rsidRPr="001A5D52" w14:paraId="0726A912" w14:textId="77777777" w:rsidTr="001A5D52">
        <w:trPr>
          <w:trHeight w:val="1043"/>
        </w:trPr>
        <w:tc>
          <w:tcPr>
            <w:tcW w:w="540" w:type="dxa"/>
            <w:noWrap/>
            <w:hideMark/>
          </w:tcPr>
          <w:p w14:paraId="0726A90C" w14:textId="77777777" w:rsidR="001A5D52" w:rsidRPr="001A5D52" w:rsidRDefault="001A5D52" w:rsidP="001A5D52">
            <w:pPr>
              <w:spacing w:before="60" w:after="60"/>
              <w:jc w:val="center"/>
              <w:rPr>
                <w:rFonts w:ascii="Arial" w:hAnsi="Arial" w:cs="Arial"/>
                <w:sz w:val="20"/>
                <w:szCs w:val="20"/>
              </w:rPr>
            </w:pPr>
            <w:r w:rsidRPr="001A5D52">
              <w:rPr>
                <w:rFonts w:ascii="Arial" w:hAnsi="Arial" w:cs="Arial"/>
                <w:sz w:val="20"/>
                <w:szCs w:val="20"/>
              </w:rPr>
              <w:t>3</w:t>
            </w:r>
          </w:p>
        </w:tc>
        <w:tc>
          <w:tcPr>
            <w:tcW w:w="720" w:type="dxa"/>
            <w:noWrap/>
            <w:hideMark/>
          </w:tcPr>
          <w:p w14:paraId="0726A90D"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1.1.1</w:t>
            </w:r>
          </w:p>
        </w:tc>
        <w:tc>
          <w:tcPr>
            <w:tcW w:w="1350" w:type="dxa"/>
            <w:hideMark/>
          </w:tcPr>
          <w:p w14:paraId="0726A90E"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Set Expectations</w:t>
            </w:r>
          </w:p>
        </w:tc>
        <w:tc>
          <w:tcPr>
            <w:tcW w:w="5850" w:type="dxa"/>
            <w:hideMark/>
          </w:tcPr>
          <w:p w14:paraId="0726A90F" w14:textId="77777777" w:rsidR="001A5D52" w:rsidRPr="001A5D52" w:rsidRDefault="001A5D52" w:rsidP="00DC652B">
            <w:pPr>
              <w:spacing w:before="60" w:after="60"/>
              <w:rPr>
                <w:rFonts w:ascii="Arial" w:hAnsi="Arial" w:cs="Arial"/>
                <w:sz w:val="20"/>
                <w:szCs w:val="20"/>
              </w:rPr>
            </w:pPr>
            <w:r w:rsidRPr="001A5D52">
              <w:rPr>
                <w:rFonts w:ascii="Arial" w:hAnsi="Arial" w:cs="Arial"/>
                <w:sz w:val="20"/>
                <w:szCs w:val="20"/>
              </w:rPr>
              <w:t>Determine and communicate: Resource-loading or not, working calendar, status interval, reporting interval, &amp; justifications for duration estimates, hard constraints, non-FS relationships, Lead/Lag.</w:t>
            </w:r>
          </w:p>
        </w:tc>
        <w:tc>
          <w:tcPr>
            <w:tcW w:w="1170" w:type="dxa"/>
            <w:noWrap/>
            <w:hideMark/>
          </w:tcPr>
          <w:p w14:paraId="0726A910"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PM</w:t>
            </w:r>
          </w:p>
        </w:tc>
        <w:tc>
          <w:tcPr>
            <w:tcW w:w="720" w:type="dxa"/>
            <w:noWrap/>
            <w:hideMark/>
          </w:tcPr>
          <w:p w14:paraId="0726A911" w14:textId="77777777" w:rsidR="001A5D52" w:rsidRPr="001A5D52" w:rsidRDefault="00DC652B" w:rsidP="001A5D52">
            <w:pPr>
              <w:spacing w:before="60" w:after="60"/>
              <w:rPr>
                <w:rFonts w:ascii="Arial" w:hAnsi="Arial" w:cs="Arial"/>
                <w:sz w:val="20"/>
                <w:szCs w:val="20"/>
              </w:rPr>
            </w:pPr>
            <w:r>
              <w:rPr>
                <w:rFonts w:ascii="Arial" w:hAnsi="Arial" w:cs="Arial"/>
                <w:sz w:val="20"/>
                <w:szCs w:val="20"/>
              </w:rPr>
              <w:t>5d</w:t>
            </w:r>
          </w:p>
        </w:tc>
      </w:tr>
      <w:tr w:rsidR="001A5D52" w:rsidRPr="001A5D52" w14:paraId="0726A919" w14:textId="77777777" w:rsidTr="001A5D52">
        <w:trPr>
          <w:trHeight w:val="818"/>
        </w:trPr>
        <w:tc>
          <w:tcPr>
            <w:tcW w:w="540" w:type="dxa"/>
            <w:noWrap/>
            <w:hideMark/>
          </w:tcPr>
          <w:p w14:paraId="0726A913" w14:textId="77777777" w:rsidR="001A5D52" w:rsidRPr="001A5D52" w:rsidRDefault="001A5D52" w:rsidP="001A5D52">
            <w:pPr>
              <w:spacing w:before="60" w:after="60"/>
              <w:jc w:val="center"/>
              <w:rPr>
                <w:rFonts w:ascii="Arial" w:hAnsi="Arial" w:cs="Arial"/>
                <w:sz w:val="20"/>
                <w:szCs w:val="20"/>
              </w:rPr>
            </w:pPr>
            <w:r w:rsidRPr="001A5D52">
              <w:rPr>
                <w:rFonts w:ascii="Arial" w:hAnsi="Arial" w:cs="Arial"/>
                <w:sz w:val="20"/>
                <w:szCs w:val="20"/>
              </w:rPr>
              <w:t>3</w:t>
            </w:r>
          </w:p>
        </w:tc>
        <w:tc>
          <w:tcPr>
            <w:tcW w:w="720" w:type="dxa"/>
            <w:noWrap/>
            <w:hideMark/>
          </w:tcPr>
          <w:p w14:paraId="0726A914" w14:textId="77777777" w:rsidR="001A5D52" w:rsidRPr="001A5D52" w:rsidRDefault="001A5D52" w:rsidP="001A5D52">
            <w:pPr>
              <w:spacing w:before="60" w:after="60"/>
              <w:ind w:leftChars="-8" w:left="-5" w:hangingChars="7" w:hanging="14"/>
              <w:rPr>
                <w:rFonts w:ascii="Arial" w:hAnsi="Arial" w:cs="Arial"/>
                <w:sz w:val="20"/>
                <w:szCs w:val="20"/>
              </w:rPr>
            </w:pPr>
            <w:r w:rsidRPr="001A5D52">
              <w:rPr>
                <w:rFonts w:ascii="Arial" w:hAnsi="Arial" w:cs="Arial"/>
                <w:sz w:val="20"/>
                <w:szCs w:val="20"/>
              </w:rPr>
              <w:t>1.1.2</w:t>
            </w:r>
          </w:p>
        </w:tc>
        <w:tc>
          <w:tcPr>
            <w:tcW w:w="1350" w:type="dxa"/>
            <w:hideMark/>
          </w:tcPr>
          <w:p w14:paraId="0726A915"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Plan Resources</w:t>
            </w:r>
          </w:p>
        </w:tc>
        <w:tc>
          <w:tcPr>
            <w:tcW w:w="5850" w:type="dxa"/>
            <w:hideMark/>
          </w:tcPr>
          <w:p w14:paraId="0726A916"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Scheduling is a collaborative effort and requires inp</w:t>
            </w:r>
            <w:r w:rsidR="00DC652B">
              <w:rPr>
                <w:rFonts w:ascii="Arial" w:hAnsi="Arial" w:cs="Arial"/>
                <w:sz w:val="20"/>
                <w:szCs w:val="20"/>
              </w:rPr>
              <w:t xml:space="preserve">ut from many functional areas. </w:t>
            </w:r>
            <w:r w:rsidRPr="001A5D52">
              <w:rPr>
                <w:rFonts w:ascii="Arial" w:hAnsi="Arial" w:cs="Arial"/>
                <w:sz w:val="20"/>
                <w:szCs w:val="20"/>
              </w:rPr>
              <w:t>It is up to the PM to ensure SMEs are identified, including a scheduling resource ("scheduler").</w:t>
            </w:r>
          </w:p>
        </w:tc>
        <w:tc>
          <w:tcPr>
            <w:tcW w:w="1170" w:type="dxa"/>
            <w:noWrap/>
            <w:hideMark/>
          </w:tcPr>
          <w:p w14:paraId="0726A917"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PM</w:t>
            </w:r>
          </w:p>
        </w:tc>
        <w:tc>
          <w:tcPr>
            <w:tcW w:w="720" w:type="dxa"/>
            <w:noWrap/>
            <w:hideMark/>
          </w:tcPr>
          <w:p w14:paraId="0726A918"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20d</w:t>
            </w:r>
          </w:p>
        </w:tc>
      </w:tr>
      <w:tr w:rsidR="001A5D52" w:rsidRPr="001A5D52" w14:paraId="0726A920" w14:textId="77777777" w:rsidTr="001A5D52">
        <w:trPr>
          <w:trHeight w:val="885"/>
        </w:trPr>
        <w:tc>
          <w:tcPr>
            <w:tcW w:w="540" w:type="dxa"/>
            <w:noWrap/>
            <w:hideMark/>
          </w:tcPr>
          <w:p w14:paraId="0726A91A" w14:textId="77777777" w:rsidR="001A5D52" w:rsidRPr="001A5D52" w:rsidRDefault="001A5D52" w:rsidP="001A5D52">
            <w:pPr>
              <w:spacing w:before="60" w:after="60"/>
              <w:jc w:val="center"/>
              <w:rPr>
                <w:rFonts w:ascii="Arial" w:hAnsi="Arial" w:cs="Arial"/>
                <w:sz w:val="20"/>
                <w:szCs w:val="20"/>
              </w:rPr>
            </w:pPr>
            <w:r w:rsidRPr="001A5D52">
              <w:rPr>
                <w:rFonts w:ascii="Arial" w:hAnsi="Arial" w:cs="Arial"/>
                <w:sz w:val="20"/>
                <w:szCs w:val="20"/>
              </w:rPr>
              <w:t>3</w:t>
            </w:r>
          </w:p>
        </w:tc>
        <w:tc>
          <w:tcPr>
            <w:tcW w:w="720" w:type="dxa"/>
            <w:noWrap/>
            <w:hideMark/>
          </w:tcPr>
          <w:p w14:paraId="0726A91B" w14:textId="77777777" w:rsidR="001A5D52" w:rsidRPr="001A5D52" w:rsidRDefault="001A5D52" w:rsidP="001A5D52">
            <w:pPr>
              <w:spacing w:before="60" w:after="60"/>
              <w:ind w:leftChars="-8" w:left="-5" w:hangingChars="7" w:hanging="14"/>
              <w:rPr>
                <w:rFonts w:ascii="Arial" w:hAnsi="Arial" w:cs="Arial"/>
                <w:sz w:val="20"/>
                <w:szCs w:val="20"/>
              </w:rPr>
            </w:pPr>
            <w:r w:rsidRPr="001A5D52">
              <w:rPr>
                <w:rFonts w:ascii="Arial" w:hAnsi="Arial" w:cs="Arial"/>
                <w:sz w:val="20"/>
                <w:szCs w:val="20"/>
              </w:rPr>
              <w:t>1.1.3</w:t>
            </w:r>
          </w:p>
        </w:tc>
        <w:tc>
          <w:tcPr>
            <w:tcW w:w="1350" w:type="dxa"/>
            <w:hideMark/>
          </w:tcPr>
          <w:p w14:paraId="0726A91C"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Determine &amp; Acquire Tool</w:t>
            </w:r>
          </w:p>
        </w:tc>
        <w:tc>
          <w:tcPr>
            <w:tcW w:w="5850" w:type="dxa"/>
            <w:hideMark/>
          </w:tcPr>
          <w:p w14:paraId="0726A91D"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 xml:space="preserve">In most cases, </w:t>
            </w:r>
            <w:r w:rsidR="00DC652B">
              <w:rPr>
                <w:rFonts w:ascii="Arial" w:hAnsi="Arial" w:cs="Arial"/>
                <w:sz w:val="20"/>
                <w:szCs w:val="20"/>
              </w:rPr>
              <w:t xml:space="preserve">MS Project will be sufficient. </w:t>
            </w:r>
            <w:r w:rsidRPr="001A5D52">
              <w:rPr>
                <w:rFonts w:ascii="Arial" w:hAnsi="Arial" w:cs="Arial"/>
                <w:sz w:val="20"/>
                <w:szCs w:val="20"/>
              </w:rPr>
              <w:t>For programs with an EVM component or high levels of integration (i.e.</w:t>
            </w:r>
            <w:r w:rsidR="00DC652B">
              <w:rPr>
                <w:rFonts w:ascii="Arial" w:hAnsi="Arial" w:cs="Arial"/>
                <w:sz w:val="20"/>
                <w:szCs w:val="20"/>
              </w:rPr>
              <w:t>,</w:t>
            </w:r>
            <w:r w:rsidRPr="001A5D52">
              <w:rPr>
                <w:rFonts w:ascii="Arial" w:hAnsi="Arial" w:cs="Arial"/>
                <w:sz w:val="20"/>
                <w:szCs w:val="20"/>
              </w:rPr>
              <w:t xml:space="preserve"> multiple, integrated schedules), matching the </w:t>
            </w:r>
            <w:proofErr w:type="spellStart"/>
            <w:r w:rsidRPr="001A5D52">
              <w:rPr>
                <w:rFonts w:ascii="Arial" w:hAnsi="Arial" w:cs="Arial"/>
                <w:sz w:val="20"/>
                <w:szCs w:val="20"/>
              </w:rPr>
              <w:t>Ktr</w:t>
            </w:r>
            <w:proofErr w:type="spellEnd"/>
            <w:r w:rsidRPr="001A5D52">
              <w:rPr>
                <w:rFonts w:ascii="Arial" w:hAnsi="Arial" w:cs="Arial"/>
                <w:sz w:val="20"/>
                <w:szCs w:val="20"/>
              </w:rPr>
              <w:t xml:space="preserve"> tool may be warranted.</w:t>
            </w:r>
          </w:p>
        </w:tc>
        <w:tc>
          <w:tcPr>
            <w:tcW w:w="1170" w:type="dxa"/>
            <w:noWrap/>
            <w:hideMark/>
          </w:tcPr>
          <w:p w14:paraId="0726A91E"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PM</w:t>
            </w:r>
          </w:p>
        </w:tc>
        <w:tc>
          <w:tcPr>
            <w:tcW w:w="720" w:type="dxa"/>
            <w:noWrap/>
            <w:hideMark/>
          </w:tcPr>
          <w:p w14:paraId="0726A91F"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60d</w:t>
            </w:r>
          </w:p>
        </w:tc>
      </w:tr>
      <w:tr w:rsidR="001A5D52" w:rsidRPr="001A5D52" w14:paraId="0726A927" w14:textId="77777777" w:rsidTr="00DC652B">
        <w:trPr>
          <w:trHeight w:val="1245"/>
        </w:trPr>
        <w:tc>
          <w:tcPr>
            <w:tcW w:w="540" w:type="dxa"/>
            <w:noWrap/>
            <w:hideMark/>
          </w:tcPr>
          <w:p w14:paraId="0726A921" w14:textId="77777777" w:rsidR="001A5D52" w:rsidRPr="001A5D52" w:rsidRDefault="001A5D52" w:rsidP="001A5D52">
            <w:pPr>
              <w:spacing w:before="60" w:after="60"/>
              <w:jc w:val="center"/>
              <w:rPr>
                <w:rFonts w:ascii="Arial" w:hAnsi="Arial" w:cs="Arial"/>
                <w:b/>
                <w:bCs/>
                <w:color w:val="000000"/>
                <w:sz w:val="20"/>
                <w:szCs w:val="20"/>
              </w:rPr>
            </w:pPr>
            <w:r w:rsidRPr="001A5D52">
              <w:rPr>
                <w:rFonts w:ascii="Arial" w:hAnsi="Arial" w:cs="Arial"/>
                <w:b/>
                <w:bCs/>
                <w:color w:val="000000"/>
                <w:sz w:val="20"/>
                <w:szCs w:val="20"/>
              </w:rPr>
              <w:t>2</w:t>
            </w:r>
          </w:p>
        </w:tc>
        <w:tc>
          <w:tcPr>
            <w:tcW w:w="720" w:type="dxa"/>
            <w:noWrap/>
            <w:hideMark/>
          </w:tcPr>
          <w:p w14:paraId="0726A922" w14:textId="77777777" w:rsidR="001A5D52" w:rsidRPr="001A5D52" w:rsidRDefault="001A5D52" w:rsidP="001A5D52">
            <w:pPr>
              <w:spacing w:before="60" w:after="60"/>
              <w:rPr>
                <w:rFonts w:ascii="Arial" w:hAnsi="Arial" w:cs="Arial"/>
                <w:b/>
                <w:bCs/>
                <w:color w:val="000000"/>
                <w:sz w:val="20"/>
                <w:szCs w:val="20"/>
              </w:rPr>
            </w:pPr>
            <w:r w:rsidRPr="001A5D52">
              <w:rPr>
                <w:rFonts w:ascii="Arial" w:hAnsi="Arial" w:cs="Arial"/>
                <w:b/>
                <w:bCs/>
                <w:color w:val="000000"/>
                <w:sz w:val="20"/>
                <w:szCs w:val="20"/>
              </w:rPr>
              <w:t>1.2</w:t>
            </w:r>
          </w:p>
        </w:tc>
        <w:tc>
          <w:tcPr>
            <w:tcW w:w="1350" w:type="dxa"/>
            <w:hideMark/>
          </w:tcPr>
          <w:p w14:paraId="0726A923" w14:textId="77777777" w:rsidR="001A5D52" w:rsidRPr="001A5D52" w:rsidRDefault="001A5D52" w:rsidP="001A5D52">
            <w:pPr>
              <w:spacing w:before="60" w:after="60"/>
              <w:rPr>
                <w:rFonts w:ascii="Arial" w:hAnsi="Arial" w:cs="Arial"/>
                <w:b/>
                <w:bCs/>
                <w:color w:val="000000"/>
                <w:sz w:val="20"/>
                <w:szCs w:val="20"/>
              </w:rPr>
            </w:pPr>
            <w:r w:rsidRPr="001A5D52">
              <w:rPr>
                <w:rFonts w:ascii="Arial" w:hAnsi="Arial" w:cs="Arial"/>
                <w:b/>
                <w:bCs/>
                <w:color w:val="000000"/>
                <w:sz w:val="20"/>
                <w:szCs w:val="20"/>
              </w:rPr>
              <w:t>Build Program Schedule (IMS)</w:t>
            </w:r>
          </w:p>
        </w:tc>
        <w:tc>
          <w:tcPr>
            <w:tcW w:w="5850" w:type="dxa"/>
            <w:hideMark/>
          </w:tcPr>
          <w:p w14:paraId="0726A924" w14:textId="77777777" w:rsidR="001A5D52" w:rsidRPr="001A5D52" w:rsidRDefault="001A5D52" w:rsidP="00DC652B">
            <w:pPr>
              <w:spacing w:before="60" w:after="60"/>
              <w:rPr>
                <w:rFonts w:ascii="Arial" w:hAnsi="Arial" w:cs="Arial"/>
                <w:color w:val="000000"/>
                <w:sz w:val="20"/>
                <w:szCs w:val="20"/>
              </w:rPr>
            </w:pPr>
            <w:r w:rsidRPr="001A5D52">
              <w:rPr>
                <w:rFonts w:ascii="Arial" w:hAnsi="Arial" w:cs="Arial"/>
                <w:color w:val="000000"/>
                <w:sz w:val="20"/>
                <w:szCs w:val="20"/>
              </w:rPr>
              <w:t>PM develops and maintains the IMP and IMS. Both IMP and IMS integrate program activities to include disposal and schedules into a single sight picture. This includes IMSs from all contractors, as well as government activities to include test plans and depot activation.</w:t>
            </w:r>
          </w:p>
        </w:tc>
        <w:tc>
          <w:tcPr>
            <w:tcW w:w="1170" w:type="dxa"/>
            <w:hideMark/>
          </w:tcPr>
          <w:p w14:paraId="0726A925"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PM,SMEs,</w:t>
            </w:r>
            <w:r w:rsidRPr="001A5D52">
              <w:rPr>
                <w:rFonts w:ascii="Arial" w:hAnsi="Arial" w:cs="Arial"/>
                <w:color w:val="000000"/>
                <w:sz w:val="20"/>
                <w:szCs w:val="20"/>
              </w:rPr>
              <w:br/>
              <w:t>Scheduler</w:t>
            </w:r>
          </w:p>
        </w:tc>
        <w:tc>
          <w:tcPr>
            <w:tcW w:w="720" w:type="dxa"/>
            <w:noWrap/>
            <w:hideMark/>
          </w:tcPr>
          <w:p w14:paraId="0726A926" w14:textId="77777777" w:rsidR="001A5D52" w:rsidRPr="001A5D52" w:rsidRDefault="001A5D52" w:rsidP="001A5D52">
            <w:pPr>
              <w:spacing w:before="60" w:after="60"/>
              <w:rPr>
                <w:rFonts w:ascii="Arial" w:hAnsi="Arial" w:cs="Arial"/>
                <w:b/>
                <w:bCs/>
                <w:color w:val="000000"/>
                <w:sz w:val="20"/>
                <w:szCs w:val="20"/>
              </w:rPr>
            </w:pPr>
            <w:r w:rsidRPr="001A5D52">
              <w:rPr>
                <w:rFonts w:ascii="Arial" w:hAnsi="Arial" w:cs="Arial"/>
                <w:b/>
                <w:bCs/>
                <w:color w:val="000000"/>
                <w:sz w:val="20"/>
                <w:szCs w:val="20"/>
              </w:rPr>
              <w:t>40d</w:t>
            </w:r>
          </w:p>
        </w:tc>
      </w:tr>
      <w:tr w:rsidR="001A5D52" w:rsidRPr="001A5D52" w14:paraId="0726A92E" w14:textId="77777777" w:rsidTr="001A5D52">
        <w:trPr>
          <w:trHeight w:val="602"/>
        </w:trPr>
        <w:tc>
          <w:tcPr>
            <w:tcW w:w="540" w:type="dxa"/>
            <w:noWrap/>
            <w:hideMark/>
          </w:tcPr>
          <w:p w14:paraId="0726A928" w14:textId="77777777" w:rsidR="001A5D52" w:rsidRPr="001A5D52" w:rsidRDefault="001A5D52" w:rsidP="001A5D52">
            <w:pPr>
              <w:spacing w:before="60" w:after="60"/>
              <w:jc w:val="center"/>
              <w:rPr>
                <w:rFonts w:ascii="Arial" w:hAnsi="Arial" w:cs="Arial"/>
                <w:color w:val="000000"/>
                <w:sz w:val="20"/>
                <w:szCs w:val="20"/>
              </w:rPr>
            </w:pPr>
            <w:r w:rsidRPr="001A5D52">
              <w:rPr>
                <w:rFonts w:ascii="Arial" w:hAnsi="Arial" w:cs="Arial"/>
                <w:color w:val="000000"/>
                <w:sz w:val="20"/>
                <w:szCs w:val="20"/>
              </w:rPr>
              <w:t>3</w:t>
            </w:r>
          </w:p>
        </w:tc>
        <w:tc>
          <w:tcPr>
            <w:tcW w:w="720" w:type="dxa"/>
            <w:noWrap/>
            <w:hideMark/>
          </w:tcPr>
          <w:p w14:paraId="0726A929"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1.2.1</w:t>
            </w:r>
          </w:p>
        </w:tc>
        <w:tc>
          <w:tcPr>
            <w:tcW w:w="1350" w:type="dxa"/>
            <w:hideMark/>
          </w:tcPr>
          <w:p w14:paraId="0726A92A"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Build</w:t>
            </w:r>
          </w:p>
        </w:tc>
        <w:tc>
          <w:tcPr>
            <w:tcW w:w="5850" w:type="dxa"/>
            <w:hideMark/>
          </w:tcPr>
          <w:p w14:paraId="0726A92B"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Describe Deliverables, Define Tasks, Sequence Tasks/Identify Touchpoints, Estimate Task Durations, Assign Resources, Set Milestones/Constraints.</w:t>
            </w:r>
          </w:p>
        </w:tc>
        <w:tc>
          <w:tcPr>
            <w:tcW w:w="1170" w:type="dxa"/>
            <w:hideMark/>
          </w:tcPr>
          <w:p w14:paraId="0726A92C"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PM, SMEs,</w:t>
            </w:r>
            <w:r w:rsidRPr="001A5D52">
              <w:rPr>
                <w:rFonts w:ascii="Arial" w:hAnsi="Arial" w:cs="Arial"/>
                <w:color w:val="000000"/>
                <w:sz w:val="20"/>
                <w:szCs w:val="20"/>
              </w:rPr>
              <w:br/>
              <w:t>Scheduler</w:t>
            </w:r>
          </w:p>
        </w:tc>
        <w:tc>
          <w:tcPr>
            <w:tcW w:w="720" w:type="dxa"/>
            <w:noWrap/>
            <w:hideMark/>
          </w:tcPr>
          <w:p w14:paraId="0726A92D"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20d</w:t>
            </w:r>
          </w:p>
        </w:tc>
      </w:tr>
      <w:tr w:rsidR="001A5D52" w:rsidRPr="001A5D52" w14:paraId="0726A935" w14:textId="77777777" w:rsidTr="001A5D52">
        <w:trPr>
          <w:trHeight w:val="630"/>
        </w:trPr>
        <w:tc>
          <w:tcPr>
            <w:tcW w:w="540" w:type="dxa"/>
            <w:noWrap/>
            <w:hideMark/>
          </w:tcPr>
          <w:p w14:paraId="0726A92F" w14:textId="77777777" w:rsidR="001A5D52" w:rsidRPr="001A5D52" w:rsidRDefault="001A5D52" w:rsidP="001A5D52">
            <w:pPr>
              <w:spacing w:before="60" w:after="60"/>
              <w:jc w:val="center"/>
              <w:rPr>
                <w:rFonts w:ascii="Arial" w:hAnsi="Arial" w:cs="Arial"/>
                <w:color w:val="000000"/>
                <w:sz w:val="20"/>
                <w:szCs w:val="20"/>
              </w:rPr>
            </w:pPr>
            <w:r w:rsidRPr="001A5D52">
              <w:rPr>
                <w:rFonts w:ascii="Arial" w:hAnsi="Arial" w:cs="Arial"/>
                <w:color w:val="000000"/>
                <w:sz w:val="20"/>
                <w:szCs w:val="20"/>
              </w:rPr>
              <w:t>3</w:t>
            </w:r>
          </w:p>
        </w:tc>
        <w:tc>
          <w:tcPr>
            <w:tcW w:w="720" w:type="dxa"/>
            <w:noWrap/>
            <w:hideMark/>
          </w:tcPr>
          <w:p w14:paraId="0726A930"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1.2.2</w:t>
            </w:r>
          </w:p>
        </w:tc>
        <w:tc>
          <w:tcPr>
            <w:tcW w:w="1350" w:type="dxa"/>
            <w:hideMark/>
          </w:tcPr>
          <w:p w14:paraId="0726A931"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Analyze</w:t>
            </w:r>
          </w:p>
        </w:tc>
        <w:tc>
          <w:tcPr>
            <w:tcW w:w="5850" w:type="dxa"/>
            <w:hideMark/>
          </w:tcPr>
          <w:p w14:paraId="0726A932"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SME technical assessment, Horizontal/Vertical Traceability, Float, Critical &amp; Driving Path analysis, Baseline analysis, Schedule Health Assessment</w:t>
            </w:r>
            <w:r w:rsidR="00DC652B">
              <w:rPr>
                <w:rFonts w:ascii="Arial" w:hAnsi="Arial" w:cs="Arial"/>
                <w:color w:val="000000"/>
                <w:sz w:val="20"/>
                <w:szCs w:val="20"/>
              </w:rPr>
              <w:t>.</w:t>
            </w:r>
          </w:p>
        </w:tc>
        <w:tc>
          <w:tcPr>
            <w:tcW w:w="1170" w:type="dxa"/>
            <w:hideMark/>
          </w:tcPr>
          <w:p w14:paraId="0726A933"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SMEs</w:t>
            </w:r>
            <w:r w:rsidRPr="001A5D52">
              <w:rPr>
                <w:rFonts w:ascii="Arial" w:hAnsi="Arial" w:cs="Arial"/>
                <w:color w:val="000000"/>
                <w:sz w:val="20"/>
                <w:szCs w:val="20"/>
              </w:rPr>
              <w:br/>
              <w:t>Scheduler</w:t>
            </w:r>
          </w:p>
        </w:tc>
        <w:tc>
          <w:tcPr>
            <w:tcW w:w="720" w:type="dxa"/>
            <w:noWrap/>
            <w:hideMark/>
          </w:tcPr>
          <w:p w14:paraId="0726A934"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10d</w:t>
            </w:r>
          </w:p>
        </w:tc>
      </w:tr>
      <w:tr w:rsidR="001A5D52" w:rsidRPr="001A5D52" w14:paraId="0726A93C" w14:textId="77777777" w:rsidTr="001A5D52">
        <w:trPr>
          <w:trHeight w:val="413"/>
        </w:trPr>
        <w:tc>
          <w:tcPr>
            <w:tcW w:w="540" w:type="dxa"/>
            <w:noWrap/>
            <w:hideMark/>
          </w:tcPr>
          <w:p w14:paraId="0726A936" w14:textId="77777777" w:rsidR="001A5D52" w:rsidRPr="001A5D52" w:rsidRDefault="001A5D52" w:rsidP="001A5D52">
            <w:pPr>
              <w:spacing w:before="60" w:after="60"/>
              <w:jc w:val="center"/>
              <w:rPr>
                <w:rFonts w:ascii="Arial" w:hAnsi="Arial" w:cs="Arial"/>
                <w:color w:val="000000"/>
                <w:sz w:val="20"/>
                <w:szCs w:val="20"/>
              </w:rPr>
            </w:pPr>
            <w:r w:rsidRPr="001A5D52">
              <w:rPr>
                <w:rFonts w:ascii="Arial" w:hAnsi="Arial" w:cs="Arial"/>
                <w:color w:val="000000"/>
                <w:sz w:val="20"/>
                <w:szCs w:val="20"/>
              </w:rPr>
              <w:t>3</w:t>
            </w:r>
          </w:p>
        </w:tc>
        <w:tc>
          <w:tcPr>
            <w:tcW w:w="720" w:type="dxa"/>
            <w:noWrap/>
            <w:hideMark/>
          </w:tcPr>
          <w:p w14:paraId="0726A937" w14:textId="77777777" w:rsidR="001A5D52" w:rsidRPr="001A5D52" w:rsidRDefault="001A5D52" w:rsidP="001A5D52">
            <w:pPr>
              <w:spacing w:before="60" w:after="60"/>
              <w:ind w:leftChars="-8" w:left="-5" w:hangingChars="7" w:hanging="14"/>
              <w:rPr>
                <w:rFonts w:ascii="Arial" w:hAnsi="Arial" w:cs="Arial"/>
                <w:sz w:val="20"/>
                <w:szCs w:val="20"/>
              </w:rPr>
            </w:pPr>
            <w:r w:rsidRPr="001A5D52">
              <w:rPr>
                <w:rFonts w:ascii="Arial" w:hAnsi="Arial" w:cs="Arial"/>
                <w:sz w:val="20"/>
                <w:szCs w:val="20"/>
              </w:rPr>
              <w:t>1.2.3</w:t>
            </w:r>
          </w:p>
        </w:tc>
        <w:tc>
          <w:tcPr>
            <w:tcW w:w="1350" w:type="dxa"/>
            <w:hideMark/>
          </w:tcPr>
          <w:p w14:paraId="0726A938"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Set Baseline</w:t>
            </w:r>
          </w:p>
        </w:tc>
        <w:tc>
          <w:tcPr>
            <w:tcW w:w="5850" w:type="dxa"/>
            <w:hideMark/>
          </w:tcPr>
          <w:p w14:paraId="0726A939"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Snapshot in time of the time-phased plan to accomplish the work.</w:t>
            </w:r>
          </w:p>
        </w:tc>
        <w:tc>
          <w:tcPr>
            <w:tcW w:w="1170" w:type="dxa"/>
            <w:hideMark/>
          </w:tcPr>
          <w:p w14:paraId="0726A93A"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PM</w:t>
            </w:r>
            <w:r w:rsidRPr="001A5D52">
              <w:rPr>
                <w:rFonts w:ascii="Arial" w:hAnsi="Arial" w:cs="Arial"/>
                <w:color w:val="000000"/>
                <w:sz w:val="20"/>
                <w:szCs w:val="20"/>
              </w:rPr>
              <w:br/>
              <w:t>Scheduler</w:t>
            </w:r>
          </w:p>
        </w:tc>
        <w:tc>
          <w:tcPr>
            <w:tcW w:w="720" w:type="dxa"/>
            <w:noWrap/>
            <w:hideMark/>
          </w:tcPr>
          <w:p w14:paraId="0726A93B"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5d</w:t>
            </w:r>
          </w:p>
        </w:tc>
      </w:tr>
      <w:tr w:rsidR="001A5D52" w:rsidRPr="001A5D52" w14:paraId="0726A943" w14:textId="77777777" w:rsidTr="001A5D52">
        <w:trPr>
          <w:trHeight w:val="350"/>
        </w:trPr>
        <w:tc>
          <w:tcPr>
            <w:tcW w:w="540" w:type="dxa"/>
            <w:noWrap/>
            <w:hideMark/>
          </w:tcPr>
          <w:p w14:paraId="0726A93D" w14:textId="77777777" w:rsidR="001A5D52" w:rsidRPr="001A5D52" w:rsidRDefault="001A5D52" w:rsidP="001A5D52">
            <w:pPr>
              <w:spacing w:before="60" w:after="60"/>
              <w:jc w:val="center"/>
              <w:rPr>
                <w:rFonts w:ascii="Arial" w:hAnsi="Arial" w:cs="Arial"/>
                <w:b/>
                <w:bCs/>
                <w:color w:val="000000"/>
                <w:sz w:val="20"/>
                <w:szCs w:val="20"/>
              </w:rPr>
            </w:pPr>
            <w:r w:rsidRPr="001A5D52">
              <w:rPr>
                <w:rFonts w:ascii="Arial" w:hAnsi="Arial" w:cs="Arial"/>
                <w:b/>
                <w:bCs/>
                <w:color w:val="000000"/>
                <w:sz w:val="20"/>
                <w:szCs w:val="20"/>
              </w:rPr>
              <w:t>2</w:t>
            </w:r>
          </w:p>
        </w:tc>
        <w:tc>
          <w:tcPr>
            <w:tcW w:w="720" w:type="dxa"/>
            <w:noWrap/>
            <w:hideMark/>
          </w:tcPr>
          <w:p w14:paraId="0726A93E" w14:textId="77777777" w:rsidR="001A5D52" w:rsidRPr="001A5D52" w:rsidRDefault="001A5D52" w:rsidP="001A5D52">
            <w:pPr>
              <w:spacing w:before="60" w:after="60"/>
              <w:rPr>
                <w:rFonts w:ascii="Arial" w:hAnsi="Arial" w:cs="Arial"/>
                <w:b/>
                <w:bCs/>
                <w:sz w:val="20"/>
                <w:szCs w:val="20"/>
              </w:rPr>
            </w:pPr>
            <w:r w:rsidRPr="001A5D52">
              <w:rPr>
                <w:rFonts w:ascii="Arial" w:hAnsi="Arial" w:cs="Arial"/>
                <w:b/>
                <w:bCs/>
                <w:sz w:val="20"/>
                <w:szCs w:val="20"/>
              </w:rPr>
              <w:t>1.3</w:t>
            </w:r>
          </w:p>
        </w:tc>
        <w:tc>
          <w:tcPr>
            <w:tcW w:w="1350" w:type="dxa"/>
            <w:hideMark/>
          </w:tcPr>
          <w:p w14:paraId="0726A93F" w14:textId="77777777" w:rsidR="001A5D52" w:rsidRPr="001A5D52" w:rsidRDefault="001A5D52" w:rsidP="001A5D52">
            <w:pPr>
              <w:spacing w:before="60" w:after="60"/>
              <w:rPr>
                <w:rFonts w:ascii="Arial" w:hAnsi="Arial" w:cs="Arial"/>
                <w:b/>
                <w:bCs/>
                <w:sz w:val="20"/>
                <w:szCs w:val="20"/>
              </w:rPr>
            </w:pPr>
            <w:r w:rsidRPr="001A5D52">
              <w:rPr>
                <w:rFonts w:ascii="Arial" w:hAnsi="Arial" w:cs="Arial"/>
                <w:b/>
                <w:bCs/>
                <w:sz w:val="20"/>
                <w:szCs w:val="20"/>
              </w:rPr>
              <w:t>Manage Program</w:t>
            </w:r>
          </w:p>
        </w:tc>
        <w:tc>
          <w:tcPr>
            <w:tcW w:w="5850" w:type="dxa"/>
            <w:hideMark/>
          </w:tcPr>
          <w:p w14:paraId="0726A940"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PM must use the information from the schedule and other sources to make programmatic adjustments.</w:t>
            </w:r>
          </w:p>
        </w:tc>
        <w:tc>
          <w:tcPr>
            <w:tcW w:w="1170" w:type="dxa"/>
            <w:noWrap/>
            <w:hideMark/>
          </w:tcPr>
          <w:p w14:paraId="0726A941"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PM</w:t>
            </w:r>
          </w:p>
        </w:tc>
        <w:tc>
          <w:tcPr>
            <w:tcW w:w="720" w:type="dxa"/>
            <w:noWrap/>
            <w:hideMark/>
          </w:tcPr>
          <w:p w14:paraId="0726A942" w14:textId="77777777" w:rsidR="001A5D52" w:rsidRPr="001A5D52" w:rsidRDefault="001A5D52" w:rsidP="001A5D52">
            <w:pPr>
              <w:spacing w:before="60" w:after="60"/>
              <w:rPr>
                <w:rFonts w:ascii="Arial" w:hAnsi="Arial" w:cs="Arial"/>
                <w:b/>
                <w:bCs/>
                <w:color w:val="000000"/>
                <w:sz w:val="20"/>
                <w:szCs w:val="20"/>
              </w:rPr>
            </w:pPr>
            <w:r w:rsidRPr="001A5D52">
              <w:rPr>
                <w:rFonts w:ascii="Arial" w:hAnsi="Arial" w:cs="Arial"/>
                <w:b/>
                <w:bCs/>
                <w:color w:val="000000"/>
                <w:sz w:val="20"/>
                <w:szCs w:val="20"/>
              </w:rPr>
              <w:t>20d/</w:t>
            </w:r>
            <w:r>
              <w:rPr>
                <w:rFonts w:ascii="Arial" w:hAnsi="Arial" w:cs="Arial"/>
                <w:b/>
                <w:bCs/>
                <w:color w:val="000000"/>
                <w:sz w:val="20"/>
                <w:szCs w:val="20"/>
              </w:rPr>
              <w:br/>
            </w:r>
            <w:proofErr w:type="spellStart"/>
            <w:r w:rsidRPr="001A5D52">
              <w:rPr>
                <w:rFonts w:ascii="Arial" w:hAnsi="Arial" w:cs="Arial"/>
                <w:b/>
                <w:bCs/>
                <w:color w:val="000000"/>
                <w:sz w:val="20"/>
                <w:szCs w:val="20"/>
              </w:rPr>
              <w:t>mo</w:t>
            </w:r>
            <w:proofErr w:type="spellEnd"/>
          </w:p>
        </w:tc>
      </w:tr>
      <w:tr w:rsidR="001A5D52" w:rsidRPr="001A5D52" w14:paraId="0726A94A" w14:textId="77777777" w:rsidTr="001A5D52">
        <w:trPr>
          <w:trHeight w:val="368"/>
        </w:trPr>
        <w:tc>
          <w:tcPr>
            <w:tcW w:w="540" w:type="dxa"/>
            <w:noWrap/>
            <w:hideMark/>
          </w:tcPr>
          <w:p w14:paraId="0726A944" w14:textId="77777777" w:rsidR="001A5D52" w:rsidRPr="001A5D52" w:rsidRDefault="001A5D52" w:rsidP="001A5D52">
            <w:pPr>
              <w:spacing w:before="60" w:after="60"/>
              <w:jc w:val="center"/>
              <w:rPr>
                <w:rFonts w:ascii="Arial" w:hAnsi="Arial" w:cs="Arial"/>
                <w:color w:val="000000"/>
                <w:sz w:val="20"/>
                <w:szCs w:val="20"/>
              </w:rPr>
            </w:pPr>
            <w:r w:rsidRPr="001A5D52">
              <w:rPr>
                <w:rFonts w:ascii="Arial" w:hAnsi="Arial" w:cs="Arial"/>
                <w:color w:val="000000"/>
                <w:sz w:val="20"/>
                <w:szCs w:val="20"/>
              </w:rPr>
              <w:t>3</w:t>
            </w:r>
          </w:p>
        </w:tc>
        <w:tc>
          <w:tcPr>
            <w:tcW w:w="720" w:type="dxa"/>
            <w:noWrap/>
            <w:hideMark/>
          </w:tcPr>
          <w:p w14:paraId="0726A945" w14:textId="77777777" w:rsidR="001A5D52" w:rsidRPr="001A5D52" w:rsidRDefault="001A5D52" w:rsidP="001A5D52">
            <w:pPr>
              <w:spacing w:before="60" w:after="60"/>
              <w:ind w:leftChars="-8" w:left="-5" w:hangingChars="7" w:hanging="14"/>
              <w:rPr>
                <w:rFonts w:ascii="Arial" w:hAnsi="Arial" w:cs="Arial"/>
                <w:sz w:val="20"/>
                <w:szCs w:val="20"/>
              </w:rPr>
            </w:pPr>
            <w:r w:rsidRPr="001A5D52">
              <w:rPr>
                <w:rFonts w:ascii="Arial" w:hAnsi="Arial" w:cs="Arial"/>
                <w:sz w:val="20"/>
                <w:szCs w:val="20"/>
              </w:rPr>
              <w:t>1.3.1</w:t>
            </w:r>
          </w:p>
        </w:tc>
        <w:tc>
          <w:tcPr>
            <w:tcW w:w="1350" w:type="dxa"/>
            <w:hideMark/>
          </w:tcPr>
          <w:p w14:paraId="0726A946"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Status</w:t>
            </w:r>
          </w:p>
        </w:tc>
        <w:tc>
          <w:tcPr>
            <w:tcW w:w="5850" w:type="dxa"/>
            <w:hideMark/>
          </w:tcPr>
          <w:p w14:paraId="0726A947"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Enter actual</w:t>
            </w:r>
            <w:r w:rsidR="00DC652B">
              <w:rPr>
                <w:rFonts w:ascii="Arial" w:hAnsi="Arial" w:cs="Arial"/>
                <w:color w:val="000000"/>
                <w:sz w:val="20"/>
                <w:szCs w:val="20"/>
              </w:rPr>
              <w:t xml:space="preserve"> values as program progresses. </w:t>
            </w:r>
            <w:r w:rsidRPr="001A5D52">
              <w:rPr>
                <w:rFonts w:ascii="Arial" w:hAnsi="Arial" w:cs="Arial"/>
                <w:color w:val="000000"/>
                <w:sz w:val="20"/>
                <w:szCs w:val="20"/>
              </w:rPr>
              <w:t xml:space="preserve">Collect status and update schedule with “actual” start/finish dates. </w:t>
            </w:r>
          </w:p>
        </w:tc>
        <w:tc>
          <w:tcPr>
            <w:tcW w:w="1170" w:type="dxa"/>
            <w:noWrap/>
            <w:hideMark/>
          </w:tcPr>
          <w:p w14:paraId="0726A948"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 xml:space="preserve">PM, SMEs, </w:t>
            </w:r>
            <w:r w:rsidRPr="001A5D52">
              <w:rPr>
                <w:rFonts w:ascii="Arial" w:hAnsi="Arial" w:cs="Arial"/>
                <w:color w:val="000000"/>
                <w:sz w:val="20"/>
                <w:szCs w:val="20"/>
              </w:rPr>
              <w:br/>
              <w:t>Scheduler</w:t>
            </w:r>
          </w:p>
        </w:tc>
        <w:tc>
          <w:tcPr>
            <w:tcW w:w="720" w:type="dxa"/>
            <w:noWrap/>
            <w:hideMark/>
          </w:tcPr>
          <w:p w14:paraId="0726A949"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5d</w:t>
            </w:r>
          </w:p>
        </w:tc>
      </w:tr>
      <w:tr w:rsidR="001A5D52" w:rsidRPr="001A5D52" w14:paraId="0726A951" w14:textId="77777777" w:rsidTr="001A5D52">
        <w:trPr>
          <w:trHeight w:val="600"/>
        </w:trPr>
        <w:tc>
          <w:tcPr>
            <w:tcW w:w="540" w:type="dxa"/>
            <w:noWrap/>
            <w:hideMark/>
          </w:tcPr>
          <w:p w14:paraId="0726A94B" w14:textId="77777777" w:rsidR="001A5D52" w:rsidRPr="001A5D52" w:rsidRDefault="001A5D52" w:rsidP="001A5D52">
            <w:pPr>
              <w:spacing w:before="60" w:after="60"/>
              <w:jc w:val="center"/>
              <w:rPr>
                <w:rFonts w:ascii="Arial" w:hAnsi="Arial" w:cs="Arial"/>
                <w:color w:val="000000"/>
                <w:sz w:val="20"/>
                <w:szCs w:val="20"/>
              </w:rPr>
            </w:pPr>
            <w:r w:rsidRPr="001A5D52">
              <w:rPr>
                <w:rFonts w:ascii="Arial" w:hAnsi="Arial" w:cs="Arial"/>
                <w:color w:val="000000"/>
                <w:sz w:val="20"/>
                <w:szCs w:val="20"/>
              </w:rPr>
              <w:t>3</w:t>
            </w:r>
          </w:p>
        </w:tc>
        <w:tc>
          <w:tcPr>
            <w:tcW w:w="720" w:type="dxa"/>
            <w:noWrap/>
            <w:hideMark/>
          </w:tcPr>
          <w:p w14:paraId="0726A94C"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1.3.2</w:t>
            </w:r>
          </w:p>
        </w:tc>
        <w:tc>
          <w:tcPr>
            <w:tcW w:w="1350" w:type="dxa"/>
            <w:hideMark/>
          </w:tcPr>
          <w:p w14:paraId="0726A94D"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Analyze Schedule</w:t>
            </w:r>
          </w:p>
        </w:tc>
        <w:tc>
          <w:tcPr>
            <w:tcW w:w="5850" w:type="dxa"/>
            <w:hideMark/>
          </w:tcPr>
          <w:p w14:paraId="0726A94E"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SME technical assessment, Horizontal/Vertical Traceability, Float, CP/Driving Path analysis, Baseline analysis, SHA, Schedule Risk Assessment, Resource Leveling</w:t>
            </w:r>
          </w:p>
        </w:tc>
        <w:tc>
          <w:tcPr>
            <w:tcW w:w="1170" w:type="dxa"/>
            <w:noWrap/>
            <w:hideMark/>
          </w:tcPr>
          <w:p w14:paraId="0726A94F"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PM</w:t>
            </w:r>
          </w:p>
        </w:tc>
        <w:tc>
          <w:tcPr>
            <w:tcW w:w="720" w:type="dxa"/>
            <w:noWrap/>
            <w:hideMark/>
          </w:tcPr>
          <w:p w14:paraId="0726A950"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10d</w:t>
            </w:r>
          </w:p>
        </w:tc>
      </w:tr>
      <w:tr w:rsidR="001A5D52" w:rsidRPr="001A5D52" w14:paraId="0726A958" w14:textId="77777777" w:rsidTr="001A5D52">
        <w:trPr>
          <w:trHeight w:val="315"/>
        </w:trPr>
        <w:tc>
          <w:tcPr>
            <w:tcW w:w="540" w:type="dxa"/>
            <w:noWrap/>
            <w:hideMark/>
          </w:tcPr>
          <w:p w14:paraId="0726A952" w14:textId="77777777" w:rsidR="001A5D52" w:rsidRPr="001A5D52" w:rsidRDefault="001A5D52" w:rsidP="001A5D52">
            <w:pPr>
              <w:spacing w:before="60" w:after="60"/>
              <w:jc w:val="center"/>
              <w:rPr>
                <w:rFonts w:ascii="Arial" w:hAnsi="Arial" w:cs="Arial"/>
                <w:color w:val="000000"/>
                <w:sz w:val="20"/>
                <w:szCs w:val="20"/>
              </w:rPr>
            </w:pPr>
            <w:r w:rsidRPr="001A5D52">
              <w:rPr>
                <w:rFonts w:ascii="Arial" w:hAnsi="Arial" w:cs="Arial"/>
                <w:color w:val="000000"/>
                <w:sz w:val="20"/>
                <w:szCs w:val="20"/>
              </w:rPr>
              <w:t>3</w:t>
            </w:r>
          </w:p>
        </w:tc>
        <w:tc>
          <w:tcPr>
            <w:tcW w:w="720" w:type="dxa"/>
            <w:noWrap/>
            <w:hideMark/>
          </w:tcPr>
          <w:p w14:paraId="0726A953"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1.3.3</w:t>
            </w:r>
          </w:p>
        </w:tc>
        <w:tc>
          <w:tcPr>
            <w:tcW w:w="1350" w:type="dxa"/>
            <w:hideMark/>
          </w:tcPr>
          <w:p w14:paraId="0726A954"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Report Schedule Status</w:t>
            </w:r>
          </w:p>
        </w:tc>
        <w:tc>
          <w:tcPr>
            <w:tcW w:w="5850" w:type="dxa"/>
            <w:hideMark/>
          </w:tcPr>
          <w:p w14:paraId="0726A955"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Report schedule status, as required, via MAR, SMART, CCAR/</w:t>
            </w:r>
            <w:proofErr w:type="spellStart"/>
            <w:r w:rsidRPr="001A5D52">
              <w:rPr>
                <w:rFonts w:ascii="Arial" w:hAnsi="Arial" w:cs="Arial"/>
                <w:color w:val="000000"/>
                <w:sz w:val="20"/>
                <w:szCs w:val="20"/>
              </w:rPr>
              <w:t>eCCAR</w:t>
            </w:r>
            <w:proofErr w:type="spellEnd"/>
            <w:r w:rsidRPr="001A5D52">
              <w:rPr>
                <w:rFonts w:ascii="Arial" w:hAnsi="Arial" w:cs="Arial"/>
                <w:color w:val="000000"/>
                <w:sz w:val="20"/>
                <w:szCs w:val="20"/>
              </w:rPr>
              <w:t>. For Services Acquisitions $100M and above, utilize the Predictive Scheduling Tool (PST).</w:t>
            </w:r>
          </w:p>
        </w:tc>
        <w:tc>
          <w:tcPr>
            <w:tcW w:w="1170" w:type="dxa"/>
            <w:noWrap/>
            <w:hideMark/>
          </w:tcPr>
          <w:p w14:paraId="0726A956"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PM</w:t>
            </w:r>
          </w:p>
        </w:tc>
        <w:tc>
          <w:tcPr>
            <w:tcW w:w="720" w:type="dxa"/>
            <w:noWrap/>
            <w:hideMark/>
          </w:tcPr>
          <w:p w14:paraId="0726A957" w14:textId="77777777" w:rsidR="001A5D52" w:rsidRPr="001A5D52" w:rsidRDefault="001A5D52" w:rsidP="001A5D52">
            <w:pPr>
              <w:spacing w:before="60" w:after="60"/>
              <w:rPr>
                <w:rFonts w:ascii="Arial" w:hAnsi="Arial" w:cs="Arial"/>
                <w:color w:val="000000"/>
                <w:sz w:val="20"/>
                <w:szCs w:val="20"/>
              </w:rPr>
            </w:pPr>
            <w:r w:rsidRPr="001A5D52">
              <w:rPr>
                <w:rFonts w:ascii="Arial" w:hAnsi="Arial" w:cs="Arial"/>
                <w:color w:val="000000"/>
                <w:sz w:val="20"/>
                <w:szCs w:val="20"/>
              </w:rPr>
              <w:t>5d</w:t>
            </w:r>
          </w:p>
        </w:tc>
      </w:tr>
      <w:tr w:rsidR="001A5D52" w:rsidRPr="001A5D52" w14:paraId="0726A95F" w14:textId="77777777" w:rsidTr="001A5D52">
        <w:trPr>
          <w:trHeight w:val="368"/>
        </w:trPr>
        <w:tc>
          <w:tcPr>
            <w:tcW w:w="540" w:type="dxa"/>
            <w:noWrap/>
          </w:tcPr>
          <w:p w14:paraId="0726A959" w14:textId="77777777" w:rsidR="001A5D52" w:rsidRPr="001A5D52" w:rsidRDefault="001A5D52" w:rsidP="001A5D52">
            <w:pPr>
              <w:spacing w:before="60" w:after="60"/>
              <w:jc w:val="center"/>
              <w:rPr>
                <w:rFonts w:ascii="Arial" w:hAnsi="Arial" w:cs="Arial"/>
                <w:sz w:val="20"/>
                <w:szCs w:val="20"/>
              </w:rPr>
            </w:pPr>
            <w:r w:rsidRPr="001A5D52">
              <w:rPr>
                <w:rFonts w:ascii="Arial" w:hAnsi="Arial" w:cs="Arial"/>
                <w:sz w:val="20"/>
                <w:szCs w:val="20"/>
              </w:rPr>
              <w:t>3</w:t>
            </w:r>
          </w:p>
        </w:tc>
        <w:tc>
          <w:tcPr>
            <w:tcW w:w="720" w:type="dxa"/>
            <w:noWrap/>
          </w:tcPr>
          <w:p w14:paraId="0726A95A" w14:textId="77777777" w:rsidR="001A5D52" w:rsidRPr="001A5D52" w:rsidRDefault="001A5D52" w:rsidP="001A5D52">
            <w:pPr>
              <w:spacing w:before="60" w:after="60"/>
              <w:ind w:leftChars="-8" w:left="-5" w:hangingChars="7" w:hanging="14"/>
              <w:rPr>
                <w:rFonts w:ascii="Arial" w:hAnsi="Arial" w:cs="Arial"/>
                <w:sz w:val="20"/>
                <w:szCs w:val="20"/>
              </w:rPr>
            </w:pPr>
            <w:r w:rsidRPr="001A5D52">
              <w:rPr>
                <w:rFonts w:ascii="Arial" w:hAnsi="Arial" w:cs="Arial"/>
                <w:sz w:val="20"/>
                <w:szCs w:val="20"/>
              </w:rPr>
              <w:t>1.3.4</w:t>
            </w:r>
          </w:p>
        </w:tc>
        <w:tc>
          <w:tcPr>
            <w:tcW w:w="1350" w:type="dxa"/>
          </w:tcPr>
          <w:p w14:paraId="0726A95B"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Programmatic Adjustments</w:t>
            </w:r>
          </w:p>
        </w:tc>
        <w:tc>
          <w:tcPr>
            <w:tcW w:w="5850" w:type="dxa"/>
          </w:tcPr>
          <w:p w14:paraId="0726A95C"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 xml:space="preserve">On-track (Baseline)? Do EVM data &amp; schedule data support each other? What has </w:t>
            </w:r>
            <w:r w:rsidR="00DC652B">
              <w:rPr>
                <w:rFonts w:ascii="Arial" w:hAnsi="Arial" w:cs="Arial"/>
                <w:sz w:val="20"/>
                <w:szCs w:val="20"/>
              </w:rPr>
              <w:t xml:space="preserve">changed on CP? Does it matter? </w:t>
            </w:r>
            <w:r w:rsidRPr="001A5D52">
              <w:rPr>
                <w:rFonts w:ascii="Arial" w:hAnsi="Arial" w:cs="Arial"/>
                <w:sz w:val="20"/>
                <w:szCs w:val="20"/>
              </w:rPr>
              <w:t>If so, what do we do?</w:t>
            </w:r>
          </w:p>
        </w:tc>
        <w:tc>
          <w:tcPr>
            <w:tcW w:w="1170" w:type="dxa"/>
            <w:noWrap/>
          </w:tcPr>
          <w:p w14:paraId="0726A95D"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PM, SMEs, Scheduler</w:t>
            </w:r>
          </w:p>
        </w:tc>
        <w:tc>
          <w:tcPr>
            <w:tcW w:w="720" w:type="dxa"/>
            <w:noWrap/>
          </w:tcPr>
          <w:p w14:paraId="0726A95E" w14:textId="77777777" w:rsidR="001A5D52" w:rsidRPr="001A5D52" w:rsidRDefault="001A5D52" w:rsidP="001A5D52">
            <w:pPr>
              <w:spacing w:before="60" w:after="60"/>
              <w:rPr>
                <w:rFonts w:ascii="Arial" w:hAnsi="Arial" w:cs="Arial"/>
                <w:sz w:val="20"/>
                <w:szCs w:val="20"/>
              </w:rPr>
            </w:pPr>
            <w:r w:rsidRPr="001A5D52">
              <w:rPr>
                <w:rFonts w:ascii="Arial" w:hAnsi="Arial" w:cs="Arial"/>
                <w:sz w:val="20"/>
                <w:szCs w:val="20"/>
              </w:rPr>
              <w:t>5d</w:t>
            </w:r>
          </w:p>
        </w:tc>
      </w:tr>
    </w:tbl>
    <w:p w14:paraId="0726A960" w14:textId="77777777" w:rsidR="00DC652B" w:rsidRPr="00DC652B" w:rsidRDefault="00DC25C3" w:rsidP="00DC652B">
      <w:pPr>
        <w:pStyle w:val="Heading2"/>
      </w:pPr>
      <w:bookmarkStart w:id="8" w:name="_Toc445729734"/>
      <w:bookmarkStart w:id="9" w:name="_Toc307558906"/>
      <w:bookmarkStart w:id="10" w:name="_Toc307558905"/>
      <w:r>
        <w:lastRenderedPageBreak/>
        <w:t xml:space="preserve">Develop Program Schedule </w:t>
      </w:r>
      <w:r w:rsidR="00DC652B">
        <w:t>Responsibilities</w:t>
      </w:r>
      <w:bookmarkEnd w:id="8"/>
    </w:p>
    <w:p w14:paraId="0726A961" w14:textId="77777777" w:rsidR="0043420B" w:rsidRPr="009F14CB" w:rsidRDefault="0043420B" w:rsidP="00DC652B">
      <w:pPr>
        <w:pStyle w:val="ParaText"/>
      </w:pPr>
      <w:r w:rsidRPr="009F14CB">
        <w:t xml:space="preserve">Schedule development is a collaborative effort.  Involvement includes, but is not limited to, </w:t>
      </w:r>
      <w:r w:rsidR="00DC652B" w:rsidRPr="004C656D">
        <w:rPr>
          <w:rFonts w:cs="Times New Roman"/>
        </w:rPr>
        <w:t>program manage</w:t>
      </w:r>
      <w:r w:rsidR="00DC652B">
        <w:rPr>
          <w:rFonts w:cs="Times New Roman"/>
        </w:rPr>
        <w:t>rs (PM), functional managers, subject matter expert</w:t>
      </w:r>
      <w:r w:rsidR="00DC652B" w:rsidRPr="004C656D">
        <w:rPr>
          <w:rFonts w:cs="Times New Roman"/>
        </w:rPr>
        <w:t>s</w:t>
      </w:r>
      <w:r w:rsidR="00DC652B">
        <w:rPr>
          <w:rFonts w:cs="Times New Roman"/>
        </w:rPr>
        <w:t xml:space="preserve"> (SME)</w:t>
      </w:r>
      <w:r w:rsidR="00DC652B" w:rsidRPr="004C656D">
        <w:rPr>
          <w:rFonts w:cs="Times New Roman"/>
        </w:rPr>
        <w:t xml:space="preserve">, and scheduling </w:t>
      </w:r>
      <w:r w:rsidR="00DC652B">
        <w:rPr>
          <w:rFonts w:cs="Times New Roman"/>
        </w:rPr>
        <w:t>resources</w:t>
      </w:r>
      <w:r w:rsidRPr="009F14CB">
        <w:t xml:space="preserve">.  </w:t>
      </w:r>
      <w:bookmarkEnd w:id="9"/>
      <w:r w:rsidR="00DC652B">
        <w:t>The following provides the basic responsibilities for the schedule development team.</w:t>
      </w:r>
      <w:r w:rsidR="00256285">
        <w:t xml:space="preserve">  Other users, performers, suppliers, and/or decision makers of the process may provide information regarding development, status, and management of the schedule throughout the program’s life cycle.</w:t>
      </w:r>
    </w:p>
    <w:p w14:paraId="0726A962" w14:textId="77777777" w:rsidR="00DC652B" w:rsidRDefault="00DC652B" w:rsidP="00DC652B">
      <w:pPr>
        <w:pStyle w:val="Heading3"/>
      </w:pPr>
      <w:bookmarkStart w:id="11" w:name="_Toc445729735"/>
      <w:r>
        <w:t>Program Manager</w:t>
      </w:r>
      <w:bookmarkEnd w:id="11"/>
    </w:p>
    <w:p w14:paraId="0726A963" w14:textId="77777777" w:rsidR="00DC652B" w:rsidRPr="00276686" w:rsidRDefault="00DC652B" w:rsidP="00DC652B">
      <w:pPr>
        <w:pStyle w:val="ParaText"/>
      </w:pPr>
      <w:r w:rsidRPr="00276686">
        <w:t xml:space="preserve">The PM is responsible for ensuring a pool of resources </w:t>
      </w:r>
      <w:r>
        <w:t xml:space="preserve">(e.g., Multi-Functional Team [MFT]) </w:t>
      </w:r>
      <w:r w:rsidRPr="00276686">
        <w:t>is available to define, describe</w:t>
      </w:r>
      <w:r>
        <w:t>,</w:t>
      </w:r>
      <w:r w:rsidRPr="00276686">
        <w:t xml:space="preserve"> and evaluate schedule tasks.  This pool should include functional SMEs from engineering (EN), finance (FM), contracting (PK), logistics (LG), acquisition (AQ), and others as required by the program scope.  Directorate-level SMEs may be available on-loan for use by multiple programs.</w:t>
      </w:r>
      <w:r>
        <w:t xml:space="preserve">  </w:t>
      </w:r>
      <w:r w:rsidRPr="00276686">
        <w:t>The PM is responsible for ensuring that program resources are scheduled.</w:t>
      </w:r>
      <w:r>
        <w:t xml:space="preserve">  The PM is responsible for choosing and acquiring licenses for a scheduling tool (e.g., MS Project).</w:t>
      </w:r>
    </w:p>
    <w:p w14:paraId="0726A964" w14:textId="77777777" w:rsidR="00DC652B" w:rsidRDefault="00DC652B" w:rsidP="00DC652B">
      <w:pPr>
        <w:pStyle w:val="Heading3"/>
      </w:pPr>
      <w:bookmarkStart w:id="12" w:name="_Toc445729736"/>
      <w:r w:rsidRPr="004C656D">
        <w:t xml:space="preserve">Functional </w:t>
      </w:r>
      <w:r>
        <w:t>Managers</w:t>
      </w:r>
      <w:bookmarkEnd w:id="12"/>
    </w:p>
    <w:p w14:paraId="0726A965" w14:textId="77777777" w:rsidR="00DC652B" w:rsidRDefault="00DC652B" w:rsidP="00DC652B">
      <w:pPr>
        <w:pStyle w:val="ParaText"/>
      </w:pPr>
      <w:r>
        <w:t xml:space="preserve">The Functional Managers </w:t>
      </w:r>
      <w:r w:rsidRPr="004C656D">
        <w:t>are responsible for ensuring that the resources provided to the PM have the appropriate skills required to perform program tasks.</w:t>
      </w:r>
    </w:p>
    <w:p w14:paraId="0726A966" w14:textId="77777777" w:rsidR="00DC652B" w:rsidRDefault="00DC652B" w:rsidP="00DC652B">
      <w:pPr>
        <w:pStyle w:val="Heading3"/>
      </w:pPr>
      <w:bookmarkStart w:id="13" w:name="_Toc445729737"/>
      <w:r>
        <w:t>Subject Matter Experts</w:t>
      </w:r>
      <w:bookmarkEnd w:id="13"/>
    </w:p>
    <w:p w14:paraId="0726A967" w14:textId="77777777" w:rsidR="00DC652B" w:rsidRDefault="00DC652B" w:rsidP="00256285">
      <w:pPr>
        <w:pStyle w:val="ParaText"/>
      </w:pPr>
      <w:r>
        <w:t>SMEs are responsible for identifying/reviewing the tasks needed to perform the work</w:t>
      </w:r>
      <w:r w:rsidR="00256285">
        <w:t xml:space="preserve">; and </w:t>
      </w:r>
      <w:r>
        <w:t>identifying the skill level of the resources required to perform the work.</w:t>
      </w:r>
      <w:r w:rsidR="00256285">
        <w:t xml:space="preserve">  In addition, </w:t>
      </w:r>
      <w:r>
        <w:t>SMEs are responsible for providing status updates (i.e.</w:t>
      </w:r>
      <w:r w:rsidR="00256285">
        <w:t>,</w:t>
      </w:r>
      <w:r>
        <w:t xml:space="preserve"> Actual Start/Finish dates), as well as</w:t>
      </w:r>
      <w:r w:rsidR="00256285">
        <w:t>,</w:t>
      </w:r>
      <w:r>
        <w:t xml:space="preserve"> revision estimates for durations and resource skill-levels.</w:t>
      </w:r>
    </w:p>
    <w:p w14:paraId="0726A968" w14:textId="77777777" w:rsidR="00256285" w:rsidRDefault="00256285" w:rsidP="00256285">
      <w:pPr>
        <w:pStyle w:val="Heading3"/>
      </w:pPr>
      <w:bookmarkStart w:id="14" w:name="_Toc445729738"/>
      <w:r>
        <w:t>Scheduling Resource</w:t>
      </w:r>
      <w:bookmarkEnd w:id="14"/>
    </w:p>
    <w:p w14:paraId="0726A969" w14:textId="77777777" w:rsidR="00DC652B" w:rsidRPr="003A1E8E" w:rsidRDefault="00DC652B" w:rsidP="00256285">
      <w:pPr>
        <w:pStyle w:val="ParaText"/>
      </w:pPr>
      <w:r w:rsidRPr="004C656D">
        <w:t xml:space="preserve">The scheduling resource </w:t>
      </w:r>
      <w:r>
        <w:t xml:space="preserve">(scheduler) is responsible for replicating SME </w:t>
      </w:r>
      <w:r w:rsidR="00256285">
        <w:t>and</w:t>
      </w:r>
      <w:r>
        <w:t xml:space="preserve"> PM information in the scheduling tool. </w:t>
      </w:r>
      <w:r w:rsidRPr="004C656D">
        <w:t xml:space="preserve"> </w:t>
      </w:r>
      <w:r>
        <w:t xml:space="preserve">The scheduler </w:t>
      </w:r>
      <w:r w:rsidRPr="004C656D">
        <w:t>is responsible for ensuring that generally accepted scheduling best practices are applied when building and maintaining the program schedule.</w:t>
      </w:r>
      <w:r w:rsidR="00256285">
        <w:t xml:space="preserve"> </w:t>
      </w:r>
    </w:p>
    <w:p w14:paraId="0726A96A" w14:textId="77777777" w:rsidR="00DC652B" w:rsidRPr="00D03CE6" w:rsidRDefault="00E6504C" w:rsidP="00E6504C">
      <w:pPr>
        <w:pStyle w:val="Heading2"/>
      </w:pPr>
      <w:bookmarkStart w:id="15" w:name="_Toc445729739"/>
      <w:r>
        <w:t>Develop Schedule Plan</w:t>
      </w:r>
      <w:bookmarkEnd w:id="15"/>
    </w:p>
    <w:p w14:paraId="0726A96B" w14:textId="77777777" w:rsidR="000A4633" w:rsidRDefault="00E6504C" w:rsidP="00E6504C">
      <w:pPr>
        <w:pStyle w:val="ParaText"/>
      </w:pPr>
      <w:bookmarkStart w:id="16" w:name="_Toc307558907"/>
      <w:bookmarkStart w:id="17" w:name="_Toc288567357"/>
      <w:bookmarkStart w:id="18" w:name="DoDRequirements"/>
      <w:bookmarkEnd w:id="10"/>
      <w:r w:rsidRPr="002942C6">
        <w:rPr>
          <w:rFonts w:cs="Times New Roman"/>
        </w:rPr>
        <w:t>When a program begins to consume government resources (man-hours, material, etc.), it is time to plan those activities in a schedule.</w:t>
      </w:r>
      <w:r>
        <w:rPr>
          <w:rFonts w:cs="Times New Roman"/>
        </w:rPr>
        <w:t xml:space="preserve">  </w:t>
      </w:r>
      <w:r w:rsidR="00CC6009">
        <w:t xml:space="preserve">Prior to preparing the government schedule and prior to providing the contractor with scheduling direction, the schedule approach should be defined. </w:t>
      </w:r>
      <w:r w:rsidR="00AA35EB">
        <w:t xml:space="preserve"> </w:t>
      </w:r>
      <w:r w:rsidR="00CC6009">
        <w:t>This approach should include requirements for schedule margin, schedule granularity, methods of duration estimation, schedule baseline control process, schedule tripwires, a</w:t>
      </w:r>
      <w:r w:rsidR="00142D0A">
        <w:t>nd preferred schedule metrics</w:t>
      </w:r>
      <w:r w:rsidR="001C0E94">
        <w:t>.</w:t>
      </w:r>
      <w:bookmarkEnd w:id="16"/>
      <w:r>
        <w:t xml:space="preserve"> </w:t>
      </w:r>
    </w:p>
    <w:p w14:paraId="0726A96C" w14:textId="1CA6073B" w:rsidR="002218F6" w:rsidRDefault="000A4633" w:rsidP="00E65BC9">
      <w:pPr>
        <w:pStyle w:val="ParaText"/>
      </w:pPr>
      <w:r>
        <w:rPr>
          <w:b/>
        </w:rPr>
        <w:t xml:space="preserve">WBS.  </w:t>
      </w:r>
      <w:r w:rsidR="00B56B82">
        <w:t>Although MIL-</w:t>
      </w:r>
      <w:r w:rsidR="00AA35EB">
        <w:t>STD</w:t>
      </w:r>
      <w:r w:rsidR="00B56B82">
        <w:t>-881</w:t>
      </w:r>
      <w:r w:rsidR="0026070D">
        <w:t>D</w:t>
      </w:r>
      <w:r w:rsidR="00B56B82">
        <w:t xml:space="preserve"> </w:t>
      </w:r>
      <w:r w:rsidR="00B56B82" w:rsidRPr="001E79C6">
        <w:t xml:space="preserve">does not identify Level 3 elements for the </w:t>
      </w:r>
      <w:r w:rsidR="00BC6B80">
        <w:t>Program M</w:t>
      </w:r>
      <w:r w:rsidR="00B56B82" w:rsidRPr="001E79C6">
        <w:t xml:space="preserve">anagement WBS </w:t>
      </w:r>
      <w:r w:rsidR="00BC6B80" w:rsidRPr="001E79C6">
        <w:t>e</w:t>
      </w:r>
      <w:r w:rsidR="00BC6B80">
        <w:t xml:space="preserve">vent, </w:t>
      </w:r>
      <w:r w:rsidR="00AA35EB">
        <w:t>it</w:t>
      </w:r>
      <w:r w:rsidR="00B56B82">
        <w:t xml:space="preserve"> does not mean </w:t>
      </w:r>
      <w:r w:rsidR="006B0711">
        <w:t>those elements do not exist on the government</w:t>
      </w:r>
      <w:r w:rsidR="00BC6B80">
        <w:t xml:space="preserve"> </w:t>
      </w:r>
      <w:r w:rsidR="006B0711">
        <w:t>side</w:t>
      </w:r>
      <w:r w:rsidR="00B56B82">
        <w:t>.</w:t>
      </w:r>
      <w:r w:rsidR="00B56B82" w:rsidRPr="001E79C6">
        <w:t xml:space="preserve">  </w:t>
      </w:r>
      <w:r w:rsidR="002218F6">
        <w:t>Even if there are no government tasks associated with a program’s deliverables, there are most certainly government activities associated with budget requirements (cost), m</w:t>
      </w:r>
      <w:r w:rsidR="00A91741">
        <w:t xml:space="preserve">ilestone reviews (schedule), </w:t>
      </w:r>
      <w:r w:rsidR="002218F6">
        <w:t>technical justification (performance)</w:t>
      </w:r>
      <w:r w:rsidR="00A91741">
        <w:t xml:space="preserve">, and </w:t>
      </w:r>
      <w:r>
        <w:t xml:space="preserve">the </w:t>
      </w:r>
      <w:r w:rsidR="00A91741">
        <w:t>documentation</w:t>
      </w:r>
      <w:r>
        <w:t xml:space="preserve"> to support them</w:t>
      </w:r>
      <w:r w:rsidR="002218F6">
        <w:t xml:space="preserve">.  These </w:t>
      </w:r>
      <w:r w:rsidR="002218F6">
        <w:lastRenderedPageBreak/>
        <w:t xml:space="preserve">activities require resources that </w:t>
      </w:r>
      <w:r w:rsidR="00B56B82">
        <w:t xml:space="preserve">must be coordinated and managed, and should be developed into a government WBS.  </w:t>
      </w:r>
      <w:r w:rsidR="00DE4ACF">
        <w:t>DODI 5000.02</w:t>
      </w:r>
      <w:r w:rsidR="001B7C8B">
        <w:t xml:space="preserve"> and</w:t>
      </w:r>
      <w:r w:rsidR="00DE4ACF">
        <w:t xml:space="preserve"> </w:t>
      </w:r>
      <w:r w:rsidR="00C65203">
        <w:t>AFI 63-101 should be used to determine the</w:t>
      </w:r>
      <w:r w:rsidR="00B56B82">
        <w:t xml:space="preserve"> </w:t>
      </w:r>
      <w:r w:rsidR="00C65203">
        <w:t>level 3 activities applicable to the program to be included in the government schedule.</w:t>
      </w:r>
    </w:p>
    <w:p w14:paraId="0726A96D" w14:textId="77777777" w:rsidR="000A4633" w:rsidRDefault="00B54318" w:rsidP="00E65BC9">
      <w:pPr>
        <w:pStyle w:val="ParaText"/>
      </w:pPr>
      <w:r>
        <w:rPr>
          <w:b/>
        </w:rPr>
        <w:t xml:space="preserve">IMP.  </w:t>
      </w:r>
      <w:r w:rsidR="000A4633">
        <w:t xml:space="preserve">The WBS should be decomposed into the program IMP.  “The IMP is an event-based plan consisting of a hierarchy of program events, with each event being supported by specific accomplishments, and each accomplishment associated with specific criteria to </w:t>
      </w:r>
      <w:r w:rsidR="004939B2">
        <w:t>be satisfied for its completion.”  The IMP also provides a narrative explaining the over</w:t>
      </w:r>
      <w:r>
        <w:t>all management of the program.</w:t>
      </w:r>
      <w:r w:rsidR="002369A1">
        <w:t xml:space="preserve">  </w:t>
      </w:r>
      <w:r w:rsidR="00AA35EB">
        <w:t>The IMP</w:t>
      </w:r>
      <w:r w:rsidR="002369A1">
        <w:t xml:space="preserve"> should also include the requirements for schedule margin, schedule granularity, methods of duration estimation, schedule baseline control process, schedule tripwires, and preferred schedule metrics.</w:t>
      </w:r>
    </w:p>
    <w:p w14:paraId="0726A96E" w14:textId="77777777" w:rsidR="00B54318" w:rsidRDefault="00B54318" w:rsidP="00E65BC9">
      <w:pPr>
        <w:pStyle w:val="ParaText"/>
      </w:pPr>
      <w:r>
        <w:rPr>
          <w:b/>
        </w:rPr>
        <w:t>Schedule.</w:t>
      </w:r>
      <w:r>
        <w:t xml:space="preserve">  The IMP should be decomposed into the government schedule by adding the specific task</w:t>
      </w:r>
      <w:r w:rsidR="00452541">
        <w:t>s</w:t>
      </w:r>
      <w:r>
        <w:t xml:space="preserve"> required to support satisfaction of the criteria identified in the IMP</w:t>
      </w:r>
      <w:r w:rsidR="00F019FF">
        <w:t>, and identifying the durations of those task</w:t>
      </w:r>
      <w:r w:rsidR="00452541">
        <w:t>s</w:t>
      </w:r>
      <w:r w:rsidR="00F019FF">
        <w:t xml:space="preserve"> and the relationships among them</w:t>
      </w:r>
      <w:r>
        <w:t>.  By following the process below, the program office should be able to develop a manageable, executable government schedule.</w:t>
      </w:r>
    </w:p>
    <w:p w14:paraId="0726A96F" w14:textId="77777777" w:rsidR="00B4265B" w:rsidRPr="00B4265B" w:rsidRDefault="00B4265B" w:rsidP="00E65BC9">
      <w:pPr>
        <w:pStyle w:val="ParaText"/>
      </w:pPr>
      <w:r w:rsidRPr="00B4265B">
        <w:rPr>
          <w:b/>
        </w:rPr>
        <w:t>Cost Estimate</w:t>
      </w:r>
      <w:r>
        <w:rPr>
          <w:b/>
        </w:rPr>
        <w:t>.</w:t>
      </w:r>
      <w:r w:rsidRPr="00B4265B">
        <w:t xml:space="preserve"> </w:t>
      </w:r>
      <w:r>
        <w:t xml:space="preserve"> </w:t>
      </w:r>
      <w:r w:rsidR="00DE4ACF">
        <w:t>The government s</w:t>
      </w:r>
      <w:r w:rsidRPr="00B4265B">
        <w:t>chedule drives many of the activities and milestones that determine the Fiscal Year Phasing of the Government cost estimate, which in</w:t>
      </w:r>
      <w:r>
        <w:t xml:space="preserve"> </w:t>
      </w:r>
      <w:r w:rsidRPr="00B4265B">
        <w:t>t</w:t>
      </w:r>
      <w:r>
        <w:t>u</w:t>
      </w:r>
      <w:r w:rsidRPr="00B4265B">
        <w:t xml:space="preserve">rn becomes the Government’s budget.  The cost analyst needs to be </w:t>
      </w:r>
      <w:r w:rsidR="00DE4ACF">
        <w:t>i</w:t>
      </w:r>
      <w:r w:rsidR="00DE4ACF" w:rsidRPr="00DE4ACF">
        <w:t>nvolved with schedule development</w:t>
      </w:r>
      <w:r w:rsidRPr="00B4265B">
        <w:t xml:space="preserve"> to assure that </w:t>
      </w:r>
      <w:r w:rsidR="00DE4ACF">
        <w:t xml:space="preserve">the </w:t>
      </w:r>
      <w:r w:rsidRPr="00B4265B">
        <w:t>schedule is executable and to assure that the Government’s estimate and budget aligns with the schedule’s milestones.</w:t>
      </w:r>
    </w:p>
    <w:p w14:paraId="0726A970" w14:textId="77777777" w:rsidR="00E65BC9" w:rsidRDefault="00E65BC9" w:rsidP="001877D8">
      <w:pPr>
        <w:pStyle w:val="Heading3"/>
      </w:pPr>
      <w:bookmarkStart w:id="19" w:name="_Toc445729740"/>
      <w:r w:rsidRPr="001D573E">
        <w:t>Determine/Acquire a Scheduling Tool</w:t>
      </w:r>
      <w:bookmarkEnd w:id="19"/>
    </w:p>
    <w:p w14:paraId="0726A971" w14:textId="77777777" w:rsidR="00E65BC9" w:rsidRPr="00E96CFD" w:rsidRDefault="00E65BC9" w:rsidP="001877D8">
      <w:pPr>
        <w:pStyle w:val="ParaText"/>
      </w:pPr>
      <w:r w:rsidRPr="001D573E">
        <w:t>A scheduling tool is not part of the AF Standard Desktop suite of applications, therefore it may be necessary for the PM to choose and acquire enough licenses of a scheduling tool (e.g.</w:t>
      </w:r>
      <w:r w:rsidR="001877D8">
        <w:t>,</w:t>
      </w:r>
      <w:r w:rsidRPr="001D573E">
        <w:t xml:space="preserve"> MS Project) to support the program (1 license is often sufficient).  In most cases, MS Project will be sufficient, but may still </w:t>
      </w:r>
      <w:r w:rsidRPr="002E48A2">
        <w:t xml:space="preserve">require purchase by the </w:t>
      </w:r>
      <w:r w:rsidR="001877D8">
        <w:t>Program Office</w:t>
      </w:r>
      <w:r w:rsidRPr="002E48A2">
        <w:t xml:space="preserve">.  For programs with an </w:t>
      </w:r>
      <w:r w:rsidR="001877D8">
        <w:t>earned value management (</w:t>
      </w:r>
      <w:r w:rsidRPr="002E48A2">
        <w:t>EVM</w:t>
      </w:r>
      <w:r w:rsidR="001877D8">
        <w:t>)</w:t>
      </w:r>
      <w:r w:rsidRPr="002E48A2">
        <w:t xml:space="preserve"> component or high levels of integration </w:t>
      </w:r>
      <w:r>
        <w:t xml:space="preserve">or risk </w:t>
      </w:r>
      <w:r w:rsidRPr="002E48A2">
        <w:t>(</w:t>
      </w:r>
      <w:r>
        <w:t>e.g</w:t>
      </w:r>
      <w:r w:rsidRPr="002E48A2">
        <w:t>.</w:t>
      </w:r>
      <w:r w:rsidR="001877D8">
        <w:t>,</w:t>
      </w:r>
      <w:r w:rsidRPr="002E48A2">
        <w:t xml:space="preserve"> multiple, integrated schedules), matching the contractor’s tool may be warranted, and will require purchase</w:t>
      </w:r>
      <w:r w:rsidRPr="00E96CFD">
        <w:t>.  For small, simple, short-term (&lt;6 months), or low-risk programs, a scheduling tool may not be necessary at all and standard presentation and/or spreadsheet tools may be sufficient.</w:t>
      </w:r>
    </w:p>
    <w:p w14:paraId="0726A972" w14:textId="77777777" w:rsidR="00E65BC9" w:rsidRPr="00CB13A7" w:rsidRDefault="00E65BC9" w:rsidP="001877D8">
      <w:pPr>
        <w:pStyle w:val="ParaText"/>
      </w:pPr>
      <w:r w:rsidRPr="002E48A2">
        <w:t xml:space="preserve">Another factor to consider when choosing a scheduling tool is whether the desired tool is on the AF </w:t>
      </w:r>
      <w:r w:rsidR="001877D8">
        <w:t>commercial off-the-shelf (</w:t>
      </w:r>
      <w:r w:rsidRPr="002E48A2">
        <w:t>COTS</w:t>
      </w:r>
      <w:r w:rsidR="001877D8">
        <w:t>)</w:t>
      </w:r>
      <w:r w:rsidRPr="002E48A2">
        <w:t>/</w:t>
      </w:r>
      <w:r w:rsidR="001877D8">
        <w:t>Government off-the-shelf (</w:t>
      </w:r>
      <w:r w:rsidRPr="002E48A2">
        <w:t>GOTS</w:t>
      </w:r>
      <w:r w:rsidR="001877D8">
        <w:t>)</w:t>
      </w:r>
      <w:r w:rsidRPr="002E48A2">
        <w:t xml:space="preserve"> </w:t>
      </w:r>
      <w:r w:rsidR="001877D8">
        <w:t>Evaluated Products List (</w:t>
      </w:r>
      <w:r w:rsidRPr="002E48A2">
        <w:t>EPL</w:t>
      </w:r>
      <w:r w:rsidR="001877D8">
        <w:t>)</w:t>
      </w:r>
      <w:r w:rsidRPr="002E48A2">
        <w:t xml:space="preserve">.  There are </w:t>
      </w:r>
      <w:r w:rsidR="001877D8">
        <w:t>three</w:t>
      </w:r>
      <w:r w:rsidRPr="002E48A2">
        <w:t xml:space="preserve"> scheduling tools that are typically on the EPL: M</w:t>
      </w:r>
      <w:r w:rsidR="001877D8">
        <w:t>S</w:t>
      </w:r>
      <w:r w:rsidRPr="002E48A2">
        <w:t xml:space="preserve"> Project, </w:t>
      </w:r>
      <w:proofErr w:type="spellStart"/>
      <w:r w:rsidRPr="002E48A2">
        <w:t>Deltek</w:t>
      </w:r>
      <w:proofErr w:type="spellEnd"/>
      <w:r w:rsidRPr="002E48A2">
        <w:t xml:space="preserve"> OPP, </w:t>
      </w:r>
      <w:r w:rsidR="001877D8">
        <w:t>and</w:t>
      </w:r>
      <w:r w:rsidRPr="002E48A2">
        <w:t xml:space="preserve"> Oracle Primavera (P6).  Before purchasing a scheduling tool, verify that the specific version of the desired tool is listed on the EPL.  If the tool is no longer listed on the EPL, or another tool is identified, it will be the PM’s responsibility to sponsor the</w:t>
      </w:r>
      <w:r w:rsidR="001877D8">
        <w:t xml:space="preserve"> tool through the EPL process. </w:t>
      </w:r>
    </w:p>
    <w:p w14:paraId="0726A973" w14:textId="77777777" w:rsidR="00E65BC9" w:rsidRDefault="00E65BC9" w:rsidP="001877D8">
      <w:pPr>
        <w:pStyle w:val="Heading3"/>
      </w:pPr>
      <w:bookmarkStart w:id="20" w:name="_Toc445729741"/>
      <w:r w:rsidRPr="00CB13A7">
        <w:t>Set</w:t>
      </w:r>
      <w:r w:rsidRPr="002E48A2">
        <w:t xml:space="preserve"> Scheduling Expectations</w:t>
      </w:r>
      <w:bookmarkEnd w:id="20"/>
    </w:p>
    <w:p w14:paraId="0726A974" w14:textId="77777777" w:rsidR="00E65BC9" w:rsidRPr="002E48A2" w:rsidRDefault="00E65BC9" w:rsidP="001877D8">
      <w:pPr>
        <w:pStyle w:val="ParaText"/>
      </w:pPr>
      <w:r w:rsidRPr="002E48A2">
        <w:t xml:space="preserve">Scheduling is a collaborative effort requiring participation of the PM, a number of </w:t>
      </w:r>
      <w:r w:rsidR="001877D8">
        <w:t>SMEs</w:t>
      </w:r>
      <w:r w:rsidRPr="002E48A2">
        <w:t xml:space="preserve"> from different areas of specialization, and a scheduling resource (scheduler).  In order to effectively utilize a schedule to manage a program, it is important that each member of the </w:t>
      </w:r>
      <w:r w:rsidR="001877D8">
        <w:t>Program Office</w:t>
      </w:r>
      <w:r w:rsidRPr="002E48A2">
        <w:t xml:space="preserve"> team know their responsibilities with regard to the schedule, and is committed to providing best-effort inputs.  It is important for the PM to express these scheduling expectations early and often.</w:t>
      </w:r>
    </w:p>
    <w:p w14:paraId="0726A975" w14:textId="77777777" w:rsidR="00E65BC9" w:rsidRPr="002E48A2" w:rsidRDefault="00E65BC9" w:rsidP="001877D8">
      <w:pPr>
        <w:pStyle w:val="ParaBullet"/>
        <w:ind w:left="1080"/>
      </w:pPr>
      <w:r w:rsidRPr="002E48A2">
        <w:lastRenderedPageBreak/>
        <w:t xml:space="preserve">Communicate the Battle Rhythm.  The entire </w:t>
      </w:r>
      <w:r w:rsidR="001877D8">
        <w:t>Program Office</w:t>
      </w:r>
      <w:r w:rsidRPr="002E48A2">
        <w:t xml:space="preserve"> should be aware of how often the schedule must be reported (e.g.</w:t>
      </w:r>
      <w:r w:rsidR="001877D8">
        <w:t>,</w:t>
      </w:r>
      <w:r w:rsidRPr="002E48A2">
        <w:t xml:space="preserve"> MAR, PMR, etc.).</w:t>
      </w:r>
    </w:p>
    <w:p w14:paraId="0726A976" w14:textId="77777777" w:rsidR="00E65BC9" w:rsidRPr="002E48A2" w:rsidRDefault="00E65BC9" w:rsidP="001877D8">
      <w:pPr>
        <w:pStyle w:val="ParaBullet"/>
        <w:ind w:left="1080"/>
      </w:pPr>
      <w:r w:rsidRPr="002E48A2">
        <w:t>Set the status/update interval.  It is important to status/update the schedule on a regular basis.  Best-practice is to update the schedule at least twice as often as it has to be reported.  Bi-weekly and monthly are two common intervals.</w:t>
      </w:r>
    </w:p>
    <w:p w14:paraId="0726A977" w14:textId="77777777" w:rsidR="00E65BC9" w:rsidRPr="002E48A2" w:rsidRDefault="00E65BC9" w:rsidP="001877D8">
      <w:pPr>
        <w:pStyle w:val="ParaBullet"/>
        <w:ind w:left="1080"/>
      </w:pPr>
      <w:r w:rsidRPr="002E48A2">
        <w:t>SME participation is required.  It is important that SMEs are aware of their commitment to the schedule.  SMEs are responsible for identifying/reviewing the tasks needed to perform the work.  They are responsible for identifying the skill level of the resources required to perform the work, and for providing status updates (i.e.</w:t>
      </w:r>
      <w:r w:rsidR="001877D8">
        <w:t>,</w:t>
      </w:r>
      <w:r w:rsidRPr="002E48A2">
        <w:t xml:space="preserve"> Actual Start/Finish dates), as well as</w:t>
      </w:r>
      <w:r w:rsidR="001877D8">
        <w:t>,</w:t>
      </w:r>
      <w:r w:rsidRPr="002E48A2">
        <w:t xml:space="preserve"> revision estimates for durations, resource skill-levels, etc.</w:t>
      </w:r>
    </w:p>
    <w:p w14:paraId="0726A978" w14:textId="77777777" w:rsidR="00E65BC9" w:rsidRPr="00E96CFD" w:rsidRDefault="00E65BC9" w:rsidP="001877D8">
      <w:pPr>
        <w:pStyle w:val="ParaBullet"/>
        <w:ind w:left="1080"/>
      </w:pPr>
      <w:r w:rsidRPr="002E48A2">
        <w:t xml:space="preserve">A Scheduler is </w:t>
      </w:r>
      <w:r w:rsidRPr="00E96CFD">
        <w:t>required (if a scheduling tool is used).  An individual familiar with the chosen scheduling tool and learned in scheduling best practices will be an invaluable asset.  Scheduling resources are few-and-far-between.  It may be necessary to hire, develop, become, or share a scheduler.  In addition to building and maintaining the schedule, the scheduler (with assistance from the SMEs) should perform baseline analysis, critical path analysis</w:t>
      </w:r>
      <w:r w:rsidR="00DC4FEE">
        <w:t>,</w:t>
      </w:r>
      <w:r w:rsidRPr="00E96CFD">
        <w:t xml:space="preserve"> and driving path analysis.</w:t>
      </w:r>
    </w:p>
    <w:p w14:paraId="0726A979" w14:textId="77777777" w:rsidR="00E65BC9" w:rsidRPr="00E96CFD" w:rsidRDefault="00E65BC9" w:rsidP="001877D8">
      <w:pPr>
        <w:pStyle w:val="ParaBullet"/>
        <w:ind w:left="1080"/>
      </w:pPr>
      <w:r w:rsidRPr="00E96CFD">
        <w:t xml:space="preserve">Schedule Analysis is required (if a scheduling tool is used).  Schedule analysis should be performed on a monthly basis.  At a minimum, the </w:t>
      </w:r>
      <w:r w:rsidR="00DC4FEE">
        <w:t>Defense Contract Management Agency (</w:t>
      </w:r>
      <w:r w:rsidRPr="00E96CFD">
        <w:t>DCMA</w:t>
      </w:r>
      <w:r w:rsidR="00DC4FEE">
        <w:t>)</w:t>
      </w:r>
      <w:r w:rsidRPr="00E96CFD">
        <w:t xml:space="preserve"> 14-point Schedule Health Assessment (SHA) should be performed.  There is an EPL-approved macro from DCMA.  There are also commercially-availab</w:t>
      </w:r>
      <w:r w:rsidR="00DC4FEE">
        <w:t>le products that perform the 14-</w:t>
      </w:r>
      <w:r w:rsidRPr="00E96CFD">
        <w:t>point assessment on MS Project and other scheduling tools.  Consider price and EPL considerations before purchasing a commercial assessment tool.  In addition to the SHA, baseline analysis, critical path analysis and driving path analysis should be performed on a regular basis, as well as monthly technical assessments by the various SME.</w:t>
      </w:r>
    </w:p>
    <w:p w14:paraId="0726A97A" w14:textId="77777777" w:rsidR="00E65BC9" w:rsidRPr="002E48A2" w:rsidRDefault="00E65BC9" w:rsidP="001877D8">
      <w:pPr>
        <w:pStyle w:val="ParaBullet"/>
        <w:ind w:left="1080"/>
      </w:pPr>
      <w:r w:rsidRPr="00E96CFD">
        <w:t xml:space="preserve">Resource Loading should be considered (if a scheduling tool is used).  Resource </w:t>
      </w:r>
      <w:r w:rsidRPr="002E48A2">
        <w:t xml:space="preserve">loading can run the gamut from simply assigning </w:t>
      </w:r>
      <w:r w:rsidR="00DC4FEE">
        <w:t>points of contact (</w:t>
      </w:r>
      <w:r w:rsidRPr="002E48A2">
        <w:t>POCs</w:t>
      </w:r>
      <w:r w:rsidR="00DC4FEE">
        <w:t>)</w:t>
      </w:r>
      <w:r w:rsidRPr="002E48A2">
        <w:t xml:space="preserve">, to full-up resource loading with a resource pool, resource calendars, labor rates, etc.  Determining the level of resource loading will itself be constrained by the resource(s) available to maintain a resource-loaded schedule. </w:t>
      </w:r>
      <w:r w:rsidR="00DC4FEE">
        <w:t xml:space="preserve"> </w:t>
      </w:r>
      <w:r w:rsidRPr="002E48A2">
        <w:t xml:space="preserve">The POC-method requires little maintenance; building a resource pool using skill code designations requires moderate maintenance; </w:t>
      </w:r>
      <w:r w:rsidR="00DC4FEE">
        <w:t xml:space="preserve">and </w:t>
      </w:r>
      <w:r w:rsidRPr="002E48A2">
        <w:t>full-up resource loading can be a full-time position, especially on a large program.</w:t>
      </w:r>
    </w:p>
    <w:p w14:paraId="0726A97B" w14:textId="77777777" w:rsidR="00E65BC9" w:rsidRPr="002E48A2" w:rsidRDefault="00E65BC9" w:rsidP="001877D8">
      <w:pPr>
        <w:pStyle w:val="ParaBullet"/>
        <w:ind w:left="1080"/>
      </w:pPr>
      <w:r w:rsidRPr="002E48A2">
        <w:t xml:space="preserve">Working Calendar(s).  A calendar must be defined within the scheduling tool that accurately represents the general working days available to the program. </w:t>
      </w:r>
      <w:r w:rsidR="00DC4FEE">
        <w:t xml:space="preserve"> </w:t>
      </w:r>
      <w:r w:rsidRPr="002E48A2">
        <w:t>Holidays and across-the-board days off should not be considered working days.</w:t>
      </w:r>
    </w:p>
    <w:p w14:paraId="0726A97C" w14:textId="77777777" w:rsidR="00E65BC9" w:rsidRPr="002E48A2" w:rsidRDefault="00E65BC9" w:rsidP="001877D8">
      <w:pPr>
        <w:pStyle w:val="ParaBullet"/>
        <w:ind w:left="1080"/>
      </w:pPr>
      <w:r w:rsidRPr="002E48A2">
        <w:t xml:space="preserve">Justifications. </w:t>
      </w:r>
      <w:r w:rsidR="00DC4FEE">
        <w:t xml:space="preserve"> </w:t>
      </w:r>
      <w:r w:rsidRPr="002E48A2">
        <w:t xml:space="preserve">Durations, hard constraints, non-FS relationships, and Lead/Lag are all acceptable scheduling techniques, provided each is adequately justified.  Justifications for these items should be documented in the Acquisition Plan or other </w:t>
      </w:r>
      <w:r w:rsidR="00DC4FEE">
        <w:t xml:space="preserve">Program Office </w:t>
      </w:r>
      <w:r w:rsidRPr="002E48A2">
        <w:t>documentation.</w:t>
      </w:r>
    </w:p>
    <w:p w14:paraId="0726A97D" w14:textId="77777777" w:rsidR="001877D8" w:rsidRDefault="00E65BC9" w:rsidP="001877D8">
      <w:pPr>
        <w:pStyle w:val="Heading3"/>
      </w:pPr>
      <w:bookmarkStart w:id="21" w:name="_Toc445729742"/>
      <w:r w:rsidRPr="00B96C29">
        <w:lastRenderedPageBreak/>
        <w:t>Rolling Wave Planning</w:t>
      </w:r>
      <w:bookmarkEnd w:id="21"/>
    </w:p>
    <w:p w14:paraId="0726A97E" w14:textId="77777777" w:rsidR="00E65BC9" w:rsidRDefault="00E65BC9" w:rsidP="001877D8">
      <w:pPr>
        <w:pStyle w:val="ParaText"/>
      </w:pPr>
      <w:r w:rsidRPr="00073557">
        <w:t>Rolling wave planning is a technique in which detail planning is done in increments so that work is only planned out as far as practical.  Six months is an acceptable increment, but should be based on the program.  If the increment is too long, there are too many unknowns to have confidence in the schedule.  If the increment is too short, the planning activity never ends.</w:t>
      </w:r>
    </w:p>
    <w:p w14:paraId="0726A97F" w14:textId="77777777" w:rsidR="00E65BC9" w:rsidRPr="00073557" w:rsidRDefault="00E65BC9" w:rsidP="001877D8">
      <w:pPr>
        <w:pStyle w:val="ParaText"/>
      </w:pPr>
      <w:r w:rsidRPr="00073557">
        <w:t>Keep in mind that a task in one wave may become a summary task in a future wave.  Make sure the logic (predecessors, successors, constraints, etc.) and resources are transferred from the original task to its detail tasks (i.e.</w:t>
      </w:r>
      <w:r w:rsidR="00DC4FEE">
        <w:t>,</w:t>
      </w:r>
      <w:r w:rsidRPr="00073557">
        <w:t xml:space="preserve"> </w:t>
      </w:r>
      <w:r w:rsidR="00DC4FEE">
        <w:t>n</w:t>
      </w:r>
      <w:r w:rsidRPr="00073557">
        <w:t>o logic or resources on summary tasks).  If the schedule has been baselined, the new detail tasks must fit in the same timeframe as the original task (i.e.</w:t>
      </w:r>
      <w:r w:rsidR="00DC4FEE">
        <w:t>,</w:t>
      </w:r>
      <w:r w:rsidRPr="00073557">
        <w:t xml:space="preserve"> the sum of the new task durations must equal the original task duration).</w:t>
      </w:r>
    </w:p>
    <w:p w14:paraId="0726A980" w14:textId="77777777" w:rsidR="00E65BC9" w:rsidRPr="004A3189" w:rsidRDefault="00E65BC9" w:rsidP="001877D8">
      <w:pPr>
        <w:pStyle w:val="ParaText"/>
        <w:rPr>
          <w:b/>
          <w:vanish/>
        </w:rPr>
      </w:pPr>
      <w:r>
        <w:t xml:space="preserve">There are two types of rolling wave planning: traditional and </w:t>
      </w:r>
      <w:proofErr w:type="spellStart"/>
      <w:r>
        <w:t>block.</w:t>
      </w:r>
      <w:bookmarkStart w:id="22" w:name="_Toc324321075"/>
    </w:p>
    <w:p w14:paraId="0726A981" w14:textId="77777777" w:rsidR="00DC4FEE" w:rsidRDefault="00E65BC9" w:rsidP="00DC4FEE">
      <w:pPr>
        <w:pStyle w:val="Heading4"/>
      </w:pPr>
      <w:r w:rsidRPr="008315A5">
        <w:t>Tr</w:t>
      </w:r>
      <w:r w:rsidR="00DC4FEE">
        <w:t>aditional</w:t>
      </w:r>
      <w:proofErr w:type="spellEnd"/>
      <w:r w:rsidR="00DC4FEE">
        <w:t xml:space="preserve"> Rolling Wave Planning</w:t>
      </w:r>
    </w:p>
    <w:p w14:paraId="0726A982" w14:textId="77777777" w:rsidR="00DC4FEE" w:rsidRPr="00DC4FEE" w:rsidRDefault="00E65BC9" w:rsidP="00DC4FEE">
      <w:pPr>
        <w:pStyle w:val="ParaText"/>
      </w:pPr>
      <w:r w:rsidRPr="00DC4FEE">
        <w:t>Work is planned out as far as possible for each work package or control account.  The planning process is continual, with detail plans being established ahead of start dates.</w:t>
      </w:r>
    </w:p>
    <w:p w14:paraId="0726A983" w14:textId="77777777" w:rsidR="00E65BC9" w:rsidRPr="008315A5" w:rsidRDefault="00E65BC9" w:rsidP="00DC4FEE">
      <w:pPr>
        <w:pStyle w:val="ParaText"/>
        <w:ind w:firstLine="0"/>
        <w:jc w:val="center"/>
      </w:pPr>
      <w:r w:rsidRPr="00F45195">
        <w:rPr>
          <w:noProof/>
        </w:rPr>
        <w:drawing>
          <wp:inline distT="0" distB="0" distL="0" distR="0" wp14:anchorId="0726AAC6" wp14:editId="0726AAC7">
            <wp:extent cx="4477102" cy="1790700"/>
            <wp:effectExtent l="0" t="0" r="0" b="0"/>
            <wp:docPr id="6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4479214" cy="1791545"/>
                    </a:xfrm>
                    <a:prstGeom prst="rect">
                      <a:avLst/>
                    </a:prstGeom>
                    <a:noFill/>
                    <a:ln w="9525">
                      <a:noFill/>
                      <a:miter lim="800000"/>
                      <a:headEnd/>
                      <a:tailEnd/>
                    </a:ln>
                  </pic:spPr>
                </pic:pic>
              </a:graphicData>
            </a:graphic>
          </wp:inline>
        </w:drawing>
      </w:r>
      <w:bookmarkEnd w:id="22"/>
    </w:p>
    <w:p w14:paraId="0726A984" w14:textId="77777777" w:rsidR="00DC4FEE" w:rsidRDefault="00E65BC9" w:rsidP="00DC4FEE">
      <w:pPr>
        <w:pStyle w:val="Heading4"/>
      </w:pPr>
      <w:bookmarkStart w:id="23" w:name="_Toc324321076"/>
      <w:r w:rsidRPr="008315A5">
        <w:t>“Block” Rolling Wave Planning</w:t>
      </w:r>
    </w:p>
    <w:p w14:paraId="0726A985" w14:textId="77777777" w:rsidR="00E65BC9" w:rsidRPr="008315A5" w:rsidRDefault="00E65BC9" w:rsidP="00DC4FEE">
      <w:pPr>
        <w:pStyle w:val="ParaText"/>
      </w:pPr>
      <w:r w:rsidRPr="008315A5">
        <w:t xml:space="preserve">Work is planned out as far as practical in total.  </w:t>
      </w:r>
      <w:r w:rsidR="00DC4FEE">
        <w:t xml:space="preserve">Planning is performed </w:t>
      </w:r>
      <w:r w:rsidRPr="008315A5">
        <w:t>in “waves”, where all work is detailed to a given point (usually a critical decision point in the program).  This planning process is also continual, with detail plans being established ahead of start dates.</w:t>
      </w:r>
      <w:bookmarkEnd w:id="23"/>
    </w:p>
    <w:p w14:paraId="0726A986" w14:textId="77777777" w:rsidR="00E65BC9" w:rsidRDefault="00E65BC9" w:rsidP="00DC4FEE">
      <w:pPr>
        <w:pStyle w:val="ListParagraph"/>
        <w:ind w:left="0"/>
        <w:jc w:val="center"/>
      </w:pPr>
      <w:r w:rsidRPr="00F45195">
        <w:rPr>
          <w:noProof/>
        </w:rPr>
        <w:drawing>
          <wp:inline distT="0" distB="0" distL="0" distR="0" wp14:anchorId="0726AAC8" wp14:editId="0726AAC9">
            <wp:extent cx="5450129" cy="1781175"/>
            <wp:effectExtent l="0" t="0" r="0" b="0"/>
            <wp:docPr id="6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srcRect/>
                    <a:stretch>
                      <a:fillRect/>
                    </a:stretch>
                  </pic:blipFill>
                  <pic:spPr bwMode="auto">
                    <a:xfrm>
                      <a:off x="0" y="0"/>
                      <a:ext cx="5454503" cy="1782604"/>
                    </a:xfrm>
                    <a:prstGeom prst="rect">
                      <a:avLst/>
                    </a:prstGeom>
                    <a:noFill/>
                    <a:ln w="9525">
                      <a:noFill/>
                      <a:miter lim="800000"/>
                      <a:headEnd/>
                      <a:tailEnd/>
                    </a:ln>
                  </pic:spPr>
                </pic:pic>
              </a:graphicData>
            </a:graphic>
          </wp:inline>
        </w:drawing>
      </w:r>
    </w:p>
    <w:p w14:paraId="0726A987" w14:textId="77777777" w:rsidR="00E65BC9" w:rsidRPr="00394A93" w:rsidRDefault="00E65BC9" w:rsidP="00DC4FEE">
      <w:pPr>
        <w:pStyle w:val="ListParagraph"/>
        <w:keepNext/>
        <w:ind w:left="360"/>
        <w:rPr>
          <w:b/>
        </w:rPr>
      </w:pPr>
      <w:r>
        <w:rPr>
          <w:b/>
        </w:rPr>
        <w:lastRenderedPageBreak/>
        <w:t xml:space="preserve">Rolling Wave </w:t>
      </w:r>
      <w:r w:rsidRPr="00394A93">
        <w:rPr>
          <w:b/>
        </w:rPr>
        <w:t>Example:</w:t>
      </w:r>
    </w:p>
    <w:p w14:paraId="0726A988" w14:textId="77777777" w:rsidR="00E65BC9" w:rsidRDefault="00E65BC9" w:rsidP="00E65BC9">
      <w:pPr>
        <w:pStyle w:val="ListParagraph"/>
        <w:ind w:left="90"/>
      </w:pPr>
      <w:r w:rsidRPr="00394A93">
        <w:rPr>
          <w:noProof/>
        </w:rPr>
        <w:drawing>
          <wp:inline distT="0" distB="0" distL="0" distR="0" wp14:anchorId="0726AACA" wp14:editId="0726AACB">
            <wp:extent cx="6549656" cy="3753293"/>
            <wp:effectExtent l="0" t="0" r="0" b="0"/>
            <wp:docPr id="6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6563787" cy="3761391"/>
                    </a:xfrm>
                    <a:prstGeom prst="rect">
                      <a:avLst/>
                    </a:prstGeom>
                    <a:noFill/>
                    <a:ln w="9525">
                      <a:noFill/>
                      <a:miter lim="800000"/>
                      <a:headEnd/>
                      <a:tailEnd/>
                    </a:ln>
                  </pic:spPr>
                </pic:pic>
              </a:graphicData>
            </a:graphic>
          </wp:inline>
        </w:drawing>
      </w:r>
    </w:p>
    <w:p w14:paraId="0726A989" w14:textId="77777777" w:rsidR="00E65BC9" w:rsidRPr="00394A93" w:rsidRDefault="00E65BC9" w:rsidP="00E65BC9">
      <w:pPr>
        <w:pStyle w:val="ListParagraph"/>
        <w:ind w:left="540"/>
        <w:rPr>
          <w:b/>
        </w:rPr>
      </w:pPr>
      <w:r w:rsidRPr="00394A93">
        <w:rPr>
          <w:b/>
        </w:rPr>
        <w:t>3 months later…</w:t>
      </w:r>
    </w:p>
    <w:p w14:paraId="0726A98A" w14:textId="77777777" w:rsidR="00E65BC9" w:rsidRDefault="00E65BC9" w:rsidP="00DC4FEE">
      <w:pPr>
        <w:pStyle w:val="ListParagraph"/>
        <w:ind w:left="90"/>
        <w:jc w:val="center"/>
      </w:pPr>
      <w:r w:rsidRPr="00600758">
        <w:rPr>
          <w:noProof/>
        </w:rPr>
        <w:drawing>
          <wp:inline distT="0" distB="0" distL="0" distR="0" wp14:anchorId="0726AACC" wp14:editId="0726AACD">
            <wp:extent cx="6549655" cy="3774558"/>
            <wp:effectExtent l="0" t="0" r="0" b="0"/>
            <wp:docPr id="6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6551170" cy="3775431"/>
                    </a:xfrm>
                    <a:prstGeom prst="rect">
                      <a:avLst/>
                    </a:prstGeom>
                    <a:noFill/>
                    <a:ln w="9525">
                      <a:noFill/>
                      <a:miter lim="800000"/>
                      <a:headEnd/>
                      <a:tailEnd/>
                    </a:ln>
                  </pic:spPr>
                </pic:pic>
              </a:graphicData>
            </a:graphic>
          </wp:inline>
        </w:drawing>
      </w:r>
    </w:p>
    <w:p w14:paraId="0726A98B" w14:textId="77777777" w:rsidR="00E65BC9" w:rsidRPr="00DC4FEE" w:rsidRDefault="00E65BC9" w:rsidP="00DC4FEE">
      <w:pPr>
        <w:pStyle w:val="ParaText"/>
      </w:pPr>
    </w:p>
    <w:p w14:paraId="0726A98C" w14:textId="77777777" w:rsidR="00CA5780" w:rsidRDefault="00E65BC9" w:rsidP="00CA5780">
      <w:pPr>
        <w:pStyle w:val="Heading2"/>
      </w:pPr>
      <w:bookmarkStart w:id="24" w:name="_Toc445729743"/>
      <w:r w:rsidRPr="003D230E">
        <w:lastRenderedPageBreak/>
        <w:t>Build Program Schedule</w:t>
      </w:r>
      <w:bookmarkEnd w:id="24"/>
    </w:p>
    <w:p w14:paraId="0726A98D" w14:textId="77777777" w:rsidR="00E65BC9" w:rsidRPr="003D230E" w:rsidRDefault="00AA2771" w:rsidP="00CA5780">
      <w:pPr>
        <w:pStyle w:val="ParaText"/>
      </w:pPr>
      <w:r>
        <w:t>In order to build a comprehensive schedule, the schedule development team must d</w:t>
      </w:r>
      <w:r w:rsidR="00CA5780" w:rsidRPr="003D230E">
        <w:t>escribe deliverables, define tasks, sequence tasks and identify touchpoints, estimate durations, assign resources, and set constraints.</w:t>
      </w:r>
      <w:r w:rsidR="00CA5780">
        <w:t xml:space="preserve">  </w:t>
      </w:r>
      <w:r w:rsidR="00E65BC9" w:rsidRPr="003D230E">
        <w:t>This section provides guidance for developing a Government schedule.</w:t>
      </w:r>
    </w:p>
    <w:p w14:paraId="0726A98E" w14:textId="77777777" w:rsidR="00CA5780" w:rsidRDefault="00AA2771" w:rsidP="00AA2771">
      <w:pPr>
        <w:pStyle w:val="Heading3"/>
      </w:pPr>
      <w:bookmarkStart w:id="25" w:name="_Toc445729744"/>
      <w:r>
        <w:t>Deliverable Descriptions</w:t>
      </w:r>
      <w:bookmarkEnd w:id="25"/>
    </w:p>
    <w:p w14:paraId="0726A98F" w14:textId="77777777" w:rsidR="00E65BC9" w:rsidRPr="00334059" w:rsidRDefault="00E65BC9" w:rsidP="00AA2771">
      <w:pPr>
        <w:pStyle w:val="ParaText"/>
      </w:pPr>
      <w:r w:rsidRPr="00334059">
        <w:t xml:space="preserve">The scheduler is responsible for transposing the items from the IMP to the Government schedule.  Descriptions should be nouns.  For example, if the deliverable is a risk management plan, one might describe it as “Risk Management Plan.” </w:t>
      </w:r>
      <w:r w:rsidR="00AA2771">
        <w:t xml:space="preserve"> </w:t>
      </w:r>
      <w:r w:rsidRPr="00334059">
        <w:t>Once complete, the list of deliverables in the scheduling tool must map to the IMP on a one-for-one basis.</w:t>
      </w:r>
    </w:p>
    <w:p w14:paraId="0726A990" w14:textId="77777777" w:rsidR="00CA5780" w:rsidRDefault="00AA2771" w:rsidP="00AA2771">
      <w:pPr>
        <w:pStyle w:val="Heading3"/>
      </w:pPr>
      <w:bookmarkStart w:id="26" w:name="_Toc445729745"/>
      <w:r>
        <w:t>Task Definition</w:t>
      </w:r>
      <w:bookmarkEnd w:id="26"/>
    </w:p>
    <w:p w14:paraId="0726A991" w14:textId="77777777" w:rsidR="00E65BC9" w:rsidRPr="00334059" w:rsidRDefault="00E65BC9" w:rsidP="00AA2771">
      <w:pPr>
        <w:pStyle w:val="ParaText"/>
      </w:pPr>
      <w:r w:rsidRPr="00334059">
        <w:t>SMEs (from EN, FM, PK, LG, AQ, etc.) are responsible for defining all tasks required to produce the deliverables listed in the IMP.  The scheduling resource (aka scheduler) is responsible for documenting the task definitions, as well as</w:t>
      </w:r>
      <w:r w:rsidR="00AA2771">
        <w:t>,</w:t>
      </w:r>
      <w:r w:rsidRPr="00334059">
        <w:t xml:space="preserve"> naming the tasks.</w:t>
      </w:r>
      <w:r w:rsidR="00AA2771">
        <w:t xml:space="preserve"> </w:t>
      </w:r>
      <w:r w:rsidRPr="00334059">
        <w:t xml:space="preserve"> [NOTE: The schedule is not a “to-do” list.  For example, defining tasks to make phone calls is not appropriate for inclusion in a program schedule list of tasks.]</w:t>
      </w:r>
    </w:p>
    <w:p w14:paraId="0726A992" w14:textId="77777777" w:rsidR="00CA5780" w:rsidRDefault="00AA2771" w:rsidP="00AA2771">
      <w:pPr>
        <w:pStyle w:val="Heading3"/>
      </w:pPr>
      <w:bookmarkStart w:id="27" w:name="_Toc445729746"/>
      <w:r>
        <w:t>Task Descriptions</w:t>
      </w:r>
      <w:bookmarkEnd w:id="27"/>
    </w:p>
    <w:p w14:paraId="0726A993" w14:textId="77777777" w:rsidR="00E65BC9" w:rsidRPr="00334059" w:rsidRDefault="00E65BC9" w:rsidP="00AA2771">
      <w:pPr>
        <w:pStyle w:val="ParaText"/>
      </w:pPr>
      <w:r w:rsidRPr="00334059">
        <w:t>The scheduler is responsible for naming the tasks.  Tasks must be uniquely described, including a verb and at least one object, with clarifying adjectives.  For example, if the task being described is the effort to produce the first draft of a document, one might describe it as “Write First Draft-Risk Management Plan.”</w:t>
      </w:r>
    </w:p>
    <w:p w14:paraId="0726A994" w14:textId="77777777" w:rsidR="00CA5780" w:rsidRPr="00CA5780" w:rsidRDefault="00AA2771" w:rsidP="00AA2771">
      <w:pPr>
        <w:pStyle w:val="Heading3"/>
      </w:pPr>
      <w:bookmarkStart w:id="28" w:name="_Toc445729747"/>
      <w:r>
        <w:t>Task Sequencing</w:t>
      </w:r>
      <w:bookmarkEnd w:id="28"/>
    </w:p>
    <w:p w14:paraId="0726A995" w14:textId="77777777" w:rsidR="00B76E60" w:rsidRDefault="00E65BC9" w:rsidP="00AA2771">
      <w:pPr>
        <w:pStyle w:val="ParaText"/>
      </w:pPr>
      <w:r w:rsidRPr="004A3189">
        <w:t xml:space="preserve">SMEs (from EN, FM, PK, LG, AQ, etc.) are responsible for defining the sequence in which the tasks will be performed.  The scheduler is responsible for documenting the sequence in the scheduling tool.  Task sequencing provides the logic that drives the schedule, and allows the scheduling tool to perform its calculations.  For example, if Task A is required to be complete prior to the start of Task B, then the scheduler will key a finish-to-start relationship between A </w:t>
      </w:r>
      <w:r w:rsidR="00AA2771">
        <w:t>and</w:t>
      </w:r>
      <w:r w:rsidRPr="004A3189">
        <w:t xml:space="preserve"> B into the scheduling tool.  Every </w:t>
      </w:r>
      <w:r w:rsidRPr="003D230E">
        <w:t xml:space="preserve">discreet </w:t>
      </w:r>
      <w:r>
        <w:t xml:space="preserve">(not summary) </w:t>
      </w:r>
      <w:r w:rsidRPr="004A3189">
        <w:t>task must have at least one predecessor and one successor</w:t>
      </w:r>
      <w:r>
        <w:t>, with the exception of:</w:t>
      </w:r>
      <w:r w:rsidRPr="004A3189">
        <w:t xml:space="preserve"> </w:t>
      </w:r>
      <w:r>
        <w:t>t</w:t>
      </w:r>
      <w:r w:rsidRPr="004A3189">
        <w:t>he program’s start milestone will have successors only; the finish milestone will have predecessors only.</w:t>
      </w:r>
      <w:r w:rsidR="00202B53">
        <w:t xml:space="preserve"> </w:t>
      </w:r>
    </w:p>
    <w:p w14:paraId="0726A996" w14:textId="77777777" w:rsidR="00E65BC9" w:rsidRPr="004A3189" w:rsidRDefault="00B76E60" w:rsidP="00AA2771">
      <w:pPr>
        <w:pStyle w:val="ParaText"/>
        <w:rPr>
          <w:b/>
        </w:rPr>
      </w:pPr>
      <w:r w:rsidRPr="003D230E">
        <w:t>Task sequencing is one of the key factors in building a useful schedule.  With the exceptions of the first task (i.e.</w:t>
      </w:r>
      <w:r>
        <w:t>,</w:t>
      </w:r>
      <w:r w:rsidRPr="003D230E">
        <w:t xml:space="preserve"> start milestone) and last task (i.e.</w:t>
      </w:r>
      <w:r>
        <w:t>,</w:t>
      </w:r>
      <w:r w:rsidRPr="003D230E">
        <w:t xml:space="preserve"> finish milestone), every discrete task (NOT summary tasks) should have at least one predecessor and one successor.  For tasks using other than a Finish-to-Start (FS) relationship, additional predecessors and/or successors are required to “complete” the logic.</w:t>
      </w:r>
      <w:r>
        <w:t xml:space="preserve">  The following provides the types of task-to-task relationships.</w:t>
      </w:r>
    </w:p>
    <w:p w14:paraId="0726A997" w14:textId="77777777" w:rsidR="00E65BC9" w:rsidRDefault="00E65BC9" w:rsidP="00B76E60">
      <w:pPr>
        <w:pStyle w:val="NoSpacing"/>
        <w:rPr>
          <w:szCs w:val="24"/>
        </w:rPr>
      </w:pPr>
      <w:r w:rsidRPr="00AA2771">
        <w:rPr>
          <w:rFonts w:ascii="Arial" w:hAnsi="Arial" w:cs="Arial"/>
          <w:noProof/>
          <w:szCs w:val="24"/>
        </w:rPr>
        <w:lastRenderedPageBreak/>
        <mc:AlternateContent>
          <mc:Choice Requires="wpg">
            <w:drawing>
              <wp:inline distT="0" distB="0" distL="0" distR="0" wp14:anchorId="0726AACE" wp14:editId="0726AACF">
                <wp:extent cx="5953125" cy="4384040"/>
                <wp:effectExtent l="0" t="0" r="0" b="3175"/>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3125" cy="4384040"/>
                          <a:chOff x="29312" y="12192"/>
                          <a:chExt cx="62428" cy="56331"/>
                        </a:xfrm>
                      </wpg:grpSpPr>
                      <pic:pic xmlns:pic="http://schemas.openxmlformats.org/drawingml/2006/picture">
                        <pic:nvPicPr>
                          <pic:cNvPr id="20" name="table"/>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29312" y="12192"/>
                            <a:ext cx="62428" cy="56331"/>
                          </a:xfrm>
                          <a:prstGeom prst="rect">
                            <a:avLst/>
                          </a:prstGeom>
                          <a:noFill/>
                          <a:extLst>
                            <a:ext uri="{909E8E84-426E-40DD-AFC4-6F175D3DCCD1}">
                              <a14:hiddenFill xmlns:a14="http://schemas.microsoft.com/office/drawing/2010/main">
                                <a:solidFill>
                                  <a:srgbClr val="FFFFFF"/>
                                </a:solidFill>
                              </a14:hiddenFill>
                            </a:ext>
                          </a:extLst>
                        </pic:spPr>
                      </pic:pic>
                      <wpg:grpSp>
                        <wpg:cNvPr id="21" name="Group 26"/>
                        <wpg:cNvGrpSpPr>
                          <a:grpSpLocks/>
                        </wpg:cNvGrpSpPr>
                        <wpg:grpSpPr bwMode="auto">
                          <a:xfrm>
                            <a:off x="32481" y="13052"/>
                            <a:ext cx="23581" cy="50578"/>
                            <a:chOff x="32481" y="13052"/>
                            <a:chExt cx="23581" cy="50577"/>
                          </a:xfrm>
                        </wpg:grpSpPr>
                        <wpg:grpSp>
                          <wpg:cNvPr id="22" name="Group 31"/>
                          <wpg:cNvGrpSpPr>
                            <a:grpSpLocks/>
                          </wpg:cNvGrpSpPr>
                          <wpg:grpSpPr bwMode="auto">
                            <a:xfrm>
                              <a:off x="32481" y="27550"/>
                              <a:ext cx="22580" cy="11999"/>
                              <a:chOff x="32481" y="27550"/>
                              <a:chExt cx="22580" cy="11999"/>
                            </a:xfrm>
                          </wpg:grpSpPr>
                          <wps:wsp>
                            <wps:cNvPr id="23" name="TextBox 8"/>
                            <wps:cNvSpPr txBox="1">
                              <a:spLocks noChangeArrowheads="1"/>
                            </wps:cNvSpPr>
                            <wps:spPr bwMode="auto">
                              <a:xfrm>
                                <a:off x="33627" y="32609"/>
                                <a:ext cx="7754" cy="395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26AAF7"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X</w:t>
                                  </w:r>
                                </w:p>
                              </w:txbxContent>
                            </wps:txbx>
                            <wps:bodyPr rot="0" vert="horz" wrap="square" lIns="91440" tIns="45720" rIns="91440" bIns="45720" anchor="t" anchorCtr="0" upright="1">
                              <a:noAutofit/>
                            </wps:bodyPr>
                          </wps:wsp>
                          <wps:wsp>
                            <wps:cNvPr id="24" name="TextBox 11"/>
                            <wps:cNvSpPr txBox="1">
                              <a:spLocks noChangeArrowheads="1"/>
                            </wps:cNvSpPr>
                            <wps:spPr bwMode="auto">
                              <a:xfrm>
                                <a:off x="47378" y="35593"/>
                                <a:ext cx="7683" cy="395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26AAF8"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Y</w:t>
                                  </w:r>
                                </w:p>
                              </w:txbxContent>
                            </wps:txbx>
                            <wps:bodyPr rot="0" vert="horz" wrap="square" lIns="91440" tIns="45720" rIns="91440" bIns="45720" anchor="t" anchorCtr="0" upright="1">
                              <a:noAutofit/>
                            </wps:bodyPr>
                          </wps:wsp>
                          <wps:wsp>
                            <wps:cNvPr id="25" name="Elbow Connector 52"/>
                            <wps:cNvCnPr>
                              <a:cxnSpLocks noChangeShapeType="1"/>
                            </wps:cNvCnPr>
                            <wps:spPr bwMode="auto">
                              <a:xfrm>
                                <a:off x="41193" y="34460"/>
                                <a:ext cx="13670" cy="2980"/>
                              </a:xfrm>
                              <a:prstGeom prst="bentConnector3">
                                <a:avLst>
                                  <a:gd name="adj1" fmla="val 116722"/>
                                </a:avLst>
                              </a:prstGeom>
                              <a:noFill/>
                              <a:ln w="254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26" name="TextBox 14"/>
                            <wps:cNvSpPr txBox="1">
                              <a:spLocks noChangeArrowheads="1"/>
                            </wps:cNvSpPr>
                            <wps:spPr bwMode="auto">
                              <a:xfrm>
                                <a:off x="41719" y="30544"/>
                                <a:ext cx="5574" cy="3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AAF9" w14:textId="77777777" w:rsidR="007955DC" w:rsidRDefault="007955DC" w:rsidP="00E65BC9">
                                  <w:pPr>
                                    <w:pStyle w:val="NormalWeb"/>
                                    <w:spacing w:before="0" w:beforeAutospacing="0" w:after="0" w:afterAutospacing="0"/>
                                  </w:pPr>
                                  <w:r>
                                    <w:rPr>
                                      <w:rFonts w:asciiTheme="minorHAnsi" w:hAnsi="Calibri" w:cstheme="minorBidi"/>
                                      <w:b/>
                                      <w:bCs/>
                                      <w:color w:val="000000" w:themeColor="text1"/>
                                      <w:kern w:val="24"/>
                                      <w:sz w:val="28"/>
                                      <w:szCs w:val="28"/>
                                    </w:rPr>
                                    <w:t>(FF)</w:t>
                                  </w:r>
                                </w:p>
                              </w:txbxContent>
                            </wps:txbx>
                            <wps:bodyPr rot="0" vert="horz" wrap="square" lIns="91440" tIns="45720" rIns="91440" bIns="45720" anchor="t" anchorCtr="0" upright="1">
                              <a:noAutofit/>
                            </wps:bodyPr>
                          </wps:wsp>
                          <wps:wsp>
                            <wps:cNvPr id="27" name="TextBox 12"/>
                            <wps:cNvSpPr txBox="1">
                              <a:spLocks noChangeArrowheads="1"/>
                            </wps:cNvSpPr>
                            <wps:spPr bwMode="auto">
                              <a:xfrm>
                                <a:off x="32481" y="27550"/>
                                <a:ext cx="14370" cy="3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AAFA" w14:textId="77777777" w:rsidR="007955DC" w:rsidRPr="00104591" w:rsidRDefault="007955DC" w:rsidP="00E65BC9">
                                  <w:pPr>
                                    <w:pStyle w:val="NormalWeb"/>
                                    <w:spacing w:before="0" w:beforeAutospacing="0" w:after="0" w:afterAutospacing="0"/>
                                    <w:rPr>
                                      <w:sz w:val="28"/>
                                      <w:szCs w:val="28"/>
                                    </w:rPr>
                                  </w:pPr>
                                  <w:r w:rsidRPr="00104591">
                                    <w:rPr>
                                      <w:rFonts w:asciiTheme="minorHAnsi" w:hAnsi="Calibri" w:cstheme="minorBidi"/>
                                      <w:b/>
                                      <w:bCs/>
                                      <w:color w:val="000000" w:themeColor="text1"/>
                                      <w:kern w:val="24"/>
                                      <w:sz w:val="28"/>
                                      <w:szCs w:val="28"/>
                                    </w:rPr>
                                    <w:t>Finish to Finish</w:t>
                                  </w:r>
                                </w:p>
                              </w:txbxContent>
                            </wps:txbx>
                            <wps:bodyPr rot="0" vert="horz" wrap="square" lIns="91440" tIns="45720" rIns="91440" bIns="45720" anchor="t" anchorCtr="0" upright="1">
                              <a:noAutofit/>
                            </wps:bodyPr>
                          </wps:wsp>
                        </wpg:grpSp>
                        <wpg:grpSp>
                          <wpg:cNvPr id="28" name="Group 32"/>
                          <wpg:cNvGrpSpPr>
                            <a:grpSpLocks/>
                          </wpg:cNvGrpSpPr>
                          <wpg:grpSpPr bwMode="auto">
                            <a:xfrm>
                              <a:off x="32787" y="13052"/>
                              <a:ext cx="22453" cy="10932"/>
                              <a:chOff x="32787" y="13052"/>
                              <a:chExt cx="22453" cy="10931"/>
                            </a:xfrm>
                          </wpg:grpSpPr>
                          <wps:wsp>
                            <wps:cNvPr id="29" name="TextBox 3"/>
                            <wps:cNvSpPr txBox="1">
                              <a:spLocks noChangeArrowheads="1"/>
                            </wps:cNvSpPr>
                            <wps:spPr bwMode="auto">
                              <a:xfrm>
                                <a:off x="33787" y="20027"/>
                                <a:ext cx="7753" cy="395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26AAFB"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X</w:t>
                                  </w:r>
                                </w:p>
                              </w:txbxContent>
                            </wps:txbx>
                            <wps:bodyPr rot="0" vert="horz" wrap="square" lIns="91440" tIns="45720" rIns="91440" bIns="45720" anchor="t" anchorCtr="0" upright="1">
                              <a:noAutofit/>
                            </wps:bodyPr>
                          </wps:wsp>
                          <wps:wsp>
                            <wps:cNvPr id="30" name="TextBox 4"/>
                            <wps:cNvSpPr txBox="1">
                              <a:spLocks noChangeArrowheads="1"/>
                            </wps:cNvSpPr>
                            <wps:spPr bwMode="auto">
                              <a:xfrm>
                                <a:off x="47557" y="20027"/>
                                <a:ext cx="7683" cy="395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26AAFC"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Y</w:t>
                                  </w:r>
                                </w:p>
                              </w:txbxContent>
                            </wps:txbx>
                            <wps:bodyPr rot="0" vert="horz" wrap="square" lIns="91440" tIns="45720" rIns="91440" bIns="45720" anchor="t" anchorCtr="0" upright="1">
                              <a:noAutofit/>
                            </wps:bodyPr>
                          </wps:wsp>
                          <wps:wsp>
                            <wps:cNvPr id="31" name="TextBox 6"/>
                            <wps:cNvSpPr txBox="1">
                              <a:spLocks noChangeArrowheads="1"/>
                            </wps:cNvSpPr>
                            <wps:spPr bwMode="auto">
                              <a:xfrm>
                                <a:off x="41888" y="17712"/>
                                <a:ext cx="6502" cy="4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AAFD" w14:textId="77777777" w:rsidR="007955DC" w:rsidRDefault="007955DC" w:rsidP="00E65BC9">
                                  <w:pPr>
                                    <w:pStyle w:val="NormalWeb"/>
                                    <w:spacing w:before="0" w:beforeAutospacing="0" w:after="0" w:afterAutospacing="0"/>
                                  </w:pPr>
                                  <w:r>
                                    <w:rPr>
                                      <w:rFonts w:asciiTheme="minorHAnsi" w:hAnsi="Calibri" w:cstheme="minorBidi"/>
                                      <w:b/>
                                      <w:bCs/>
                                      <w:color w:val="000000" w:themeColor="text1"/>
                                      <w:kern w:val="24"/>
                                      <w:sz w:val="28"/>
                                      <w:szCs w:val="28"/>
                                    </w:rPr>
                                    <w:t>(FS)</w:t>
                                  </w:r>
                                </w:p>
                              </w:txbxContent>
                            </wps:txbx>
                            <wps:bodyPr rot="0" vert="horz" wrap="square" lIns="91440" tIns="45720" rIns="91440" bIns="45720" anchor="t" anchorCtr="0" upright="1">
                              <a:noAutofit/>
                            </wps:bodyPr>
                          </wps:wsp>
                          <wps:wsp>
                            <wps:cNvPr id="32" name="TextBox 7"/>
                            <wps:cNvSpPr txBox="1">
                              <a:spLocks noChangeArrowheads="1"/>
                            </wps:cNvSpPr>
                            <wps:spPr bwMode="auto">
                              <a:xfrm>
                                <a:off x="32787" y="13052"/>
                                <a:ext cx="13526" cy="3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AAFE" w14:textId="77777777" w:rsidR="007955DC" w:rsidRPr="00104591" w:rsidRDefault="007955DC" w:rsidP="00E65BC9">
                                  <w:pPr>
                                    <w:pStyle w:val="NormalWeb"/>
                                    <w:spacing w:before="0" w:beforeAutospacing="0" w:after="0" w:afterAutospacing="0"/>
                                    <w:rPr>
                                      <w:sz w:val="28"/>
                                      <w:szCs w:val="28"/>
                                    </w:rPr>
                                  </w:pPr>
                                  <w:r w:rsidRPr="00104591">
                                    <w:rPr>
                                      <w:rFonts w:asciiTheme="minorHAnsi" w:hAnsi="Calibri" w:cstheme="minorBidi"/>
                                      <w:b/>
                                      <w:bCs/>
                                      <w:color w:val="000000" w:themeColor="text1"/>
                                      <w:kern w:val="24"/>
                                      <w:sz w:val="28"/>
                                      <w:szCs w:val="28"/>
                                    </w:rPr>
                                    <w:t>Finish to Start</w:t>
                                  </w:r>
                                </w:p>
                              </w:txbxContent>
                            </wps:txbx>
                            <wps:bodyPr rot="0" vert="horz" wrap="square" lIns="91440" tIns="45720" rIns="91440" bIns="45720" anchor="t" anchorCtr="0" upright="1">
                              <a:noAutofit/>
                            </wps:bodyPr>
                          </wps:wsp>
                          <wps:wsp>
                            <wps:cNvPr id="33" name="Straight Arrow Connector 49"/>
                            <wps:cNvCnPr>
                              <a:cxnSpLocks noChangeShapeType="1"/>
                            </wps:cNvCnPr>
                            <wps:spPr bwMode="auto">
                              <a:xfrm>
                                <a:off x="41352" y="21874"/>
                                <a:ext cx="6205" cy="0"/>
                              </a:xfrm>
                              <a:prstGeom prst="straightConnector1">
                                <a:avLst/>
                              </a:prstGeom>
                              <a:noFill/>
                              <a:ln w="2540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wpg:grpSp>
                        <wpg:grpSp>
                          <wpg:cNvPr id="34" name="Group 33"/>
                          <wpg:cNvGrpSpPr>
                            <a:grpSpLocks/>
                          </wpg:cNvGrpSpPr>
                          <wpg:grpSpPr bwMode="auto">
                            <a:xfrm>
                              <a:off x="32509" y="41213"/>
                              <a:ext cx="23379" cy="11628"/>
                              <a:chOff x="32509" y="41213"/>
                              <a:chExt cx="23378" cy="11627"/>
                            </a:xfrm>
                          </wpg:grpSpPr>
                          <wps:wsp>
                            <wps:cNvPr id="35" name="TextBox 18"/>
                            <wps:cNvSpPr txBox="1">
                              <a:spLocks noChangeArrowheads="1"/>
                            </wps:cNvSpPr>
                            <wps:spPr bwMode="auto">
                              <a:xfrm>
                                <a:off x="34453" y="45903"/>
                                <a:ext cx="7753" cy="395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26AAFF"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X</w:t>
                                  </w:r>
                                </w:p>
                              </w:txbxContent>
                            </wps:txbx>
                            <wps:bodyPr rot="0" vert="horz" wrap="square" lIns="91440" tIns="45720" rIns="91440" bIns="45720" anchor="t" anchorCtr="0" upright="1">
                              <a:noAutofit/>
                            </wps:bodyPr>
                          </wps:wsp>
                          <wps:wsp>
                            <wps:cNvPr id="36" name="TextBox 19"/>
                            <wps:cNvSpPr txBox="1">
                              <a:spLocks noChangeArrowheads="1"/>
                            </wps:cNvSpPr>
                            <wps:spPr bwMode="auto">
                              <a:xfrm>
                                <a:off x="48203" y="48883"/>
                                <a:ext cx="7684" cy="3957"/>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26AB00"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Y</w:t>
                                  </w:r>
                                </w:p>
                              </w:txbxContent>
                            </wps:txbx>
                            <wps:bodyPr rot="0" vert="horz" wrap="square" lIns="91440" tIns="45720" rIns="91440" bIns="45720" anchor="t" anchorCtr="0" upright="1">
                              <a:noAutofit/>
                            </wps:bodyPr>
                          </wps:wsp>
                          <wps:wsp>
                            <wps:cNvPr id="37" name="Elbow Connector 42"/>
                            <wps:cNvCnPr>
                              <a:cxnSpLocks noChangeShapeType="1"/>
                            </wps:cNvCnPr>
                            <wps:spPr bwMode="auto">
                              <a:xfrm rot="10800000" flipH="1" flipV="1">
                                <a:off x="34453" y="47750"/>
                                <a:ext cx="13751" cy="2981"/>
                              </a:xfrm>
                              <a:prstGeom prst="bentConnector3">
                                <a:avLst>
                                  <a:gd name="adj1" fmla="val -16625"/>
                                </a:avLst>
                              </a:prstGeom>
                              <a:noFill/>
                              <a:ln w="254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38" name="TextBox 21"/>
                            <wps:cNvSpPr txBox="1">
                              <a:spLocks noChangeArrowheads="1"/>
                            </wps:cNvSpPr>
                            <wps:spPr bwMode="auto">
                              <a:xfrm>
                                <a:off x="42547" y="43840"/>
                                <a:ext cx="5573" cy="3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AB01" w14:textId="77777777" w:rsidR="007955DC" w:rsidRDefault="007955DC" w:rsidP="00E65BC9">
                                  <w:pPr>
                                    <w:pStyle w:val="NormalWeb"/>
                                    <w:spacing w:before="0" w:beforeAutospacing="0" w:after="0" w:afterAutospacing="0"/>
                                  </w:pPr>
                                  <w:r>
                                    <w:rPr>
                                      <w:rFonts w:asciiTheme="minorHAnsi" w:hAnsi="Calibri" w:cstheme="minorBidi"/>
                                      <w:b/>
                                      <w:bCs/>
                                      <w:color w:val="000000" w:themeColor="text1"/>
                                      <w:kern w:val="24"/>
                                      <w:sz w:val="28"/>
                                      <w:szCs w:val="28"/>
                                    </w:rPr>
                                    <w:t>(SS)</w:t>
                                  </w:r>
                                </w:p>
                              </w:txbxContent>
                            </wps:txbx>
                            <wps:bodyPr rot="0" vert="horz" wrap="square" lIns="91440" tIns="45720" rIns="91440" bIns="45720" anchor="t" anchorCtr="0" upright="1">
                              <a:noAutofit/>
                            </wps:bodyPr>
                          </wps:wsp>
                          <wps:wsp>
                            <wps:cNvPr id="39" name="TextBox 22"/>
                            <wps:cNvSpPr txBox="1">
                              <a:spLocks noChangeArrowheads="1"/>
                            </wps:cNvSpPr>
                            <wps:spPr bwMode="auto">
                              <a:xfrm>
                                <a:off x="32509" y="41213"/>
                                <a:ext cx="12675" cy="3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AB02" w14:textId="77777777" w:rsidR="007955DC" w:rsidRPr="00104591" w:rsidRDefault="007955DC" w:rsidP="00E65BC9">
                                  <w:pPr>
                                    <w:pStyle w:val="NormalWeb"/>
                                    <w:spacing w:before="0" w:beforeAutospacing="0" w:after="0" w:afterAutospacing="0"/>
                                    <w:rPr>
                                      <w:sz w:val="28"/>
                                      <w:szCs w:val="28"/>
                                    </w:rPr>
                                  </w:pPr>
                                  <w:r w:rsidRPr="00104591">
                                    <w:rPr>
                                      <w:rFonts w:asciiTheme="minorHAnsi" w:hAnsi="Calibri" w:cstheme="minorBidi"/>
                                      <w:b/>
                                      <w:bCs/>
                                      <w:color w:val="000000" w:themeColor="text1"/>
                                      <w:kern w:val="24"/>
                                      <w:sz w:val="28"/>
                                      <w:szCs w:val="28"/>
                                    </w:rPr>
                                    <w:t>Start to Start</w:t>
                                  </w:r>
                                </w:p>
                              </w:txbxContent>
                            </wps:txbx>
                            <wps:bodyPr rot="0" vert="horz" wrap="square" lIns="91440" tIns="45720" rIns="91440" bIns="45720" anchor="t" anchorCtr="0" upright="1">
                              <a:noAutofit/>
                            </wps:bodyPr>
                          </wps:wsp>
                        </wpg:grpSp>
                        <wpg:grpSp>
                          <wpg:cNvPr id="40" name="Group 34"/>
                          <wpg:cNvGrpSpPr>
                            <a:grpSpLocks/>
                          </wpg:cNvGrpSpPr>
                          <wpg:grpSpPr bwMode="auto">
                            <a:xfrm>
                              <a:off x="32691" y="53761"/>
                              <a:ext cx="23371" cy="9868"/>
                              <a:chOff x="32691" y="53761"/>
                              <a:chExt cx="23370" cy="9867"/>
                            </a:xfrm>
                          </wpg:grpSpPr>
                          <wps:wsp>
                            <wps:cNvPr id="41" name="TextBox 27"/>
                            <wps:cNvSpPr txBox="1">
                              <a:spLocks noChangeArrowheads="1"/>
                            </wps:cNvSpPr>
                            <wps:spPr bwMode="auto">
                              <a:xfrm>
                                <a:off x="34627" y="58095"/>
                                <a:ext cx="7753" cy="395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26AB03"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X</w:t>
                                  </w:r>
                                </w:p>
                              </w:txbxContent>
                            </wps:txbx>
                            <wps:bodyPr rot="0" vert="horz" wrap="square" lIns="91440" tIns="45720" rIns="91440" bIns="45720" anchor="t" anchorCtr="0" upright="1">
                              <a:noAutofit/>
                            </wps:bodyPr>
                          </wps:wsp>
                          <wps:wsp>
                            <wps:cNvPr id="42" name="TextBox 28"/>
                            <wps:cNvSpPr txBox="1">
                              <a:spLocks noChangeArrowheads="1"/>
                            </wps:cNvSpPr>
                            <wps:spPr bwMode="auto">
                              <a:xfrm>
                                <a:off x="48377" y="59672"/>
                                <a:ext cx="7684" cy="3956"/>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726AB04"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Y</w:t>
                                  </w:r>
                                </w:p>
                              </w:txbxContent>
                            </wps:txbx>
                            <wps:bodyPr rot="0" vert="horz" wrap="square" lIns="91440" tIns="45720" rIns="91440" bIns="45720" anchor="t" anchorCtr="0" upright="1">
                              <a:noAutofit/>
                            </wps:bodyPr>
                          </wps:wsp>
                          <wps:wsp>
                            <wps:cNvPr id="43" name="Elbow Connector 37"/>
                            <wps:cNvCnPr>
                              <a:cxnSpLocks noChangeShapeType="1"/>
                            </wps:cNvCnPr>
                            <wps:spPr bwMode="auto">
                              <a:xfrm rot="10800000" flipH="1" flipV="1">
                                <a:off x="34627" y="59942"/>
                                <a:ext cx="21236" cy="1578"/>
                              </a:xfrm>
                              <a:prstGeom prst="bentConnector5">
                                <a:avLst>
                                  <a:gd name="adj1" fmla="val -10764"/>
                                  <a:gd name="adj2" fmla="val 361995"/>
                                  <a:gd name="adj3" fmla="val 110764"/>
                                </a:avLst>
                              </a:prstGeom>
                              <a:noFill/>
                              <a:ln w="25400">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wps:wsp>
                            <wps:cNvPr id="44" name="TextBox 30"/>
                            <wps:cNvSpPr txBox="1">
                              <a:spLocks noChangeArrowheads="1"/>
                            </wps:cNvSpPr>
                            <wps:spPr bwMode="auto">
                              <a:xfrm>
                                <a:off x="42769" y="57358"/>
                                <a:ext cx="5575" cy="3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AB05" w14:textId="77777777" w:rsidR="007955DC" w:rsidRDefault="007955DC" w:rsidP="00E65BC9">
                                  <w:pPr>
                                    <w:pStyle w:val="NormalWeb"/>
                                    <w:spacing w:before="0" w:beforeAutospacing="0" w:after="0" w:afterAutospacing="0"/>
                                  </w:pPr>
                                  <w:r>
                                    <w:rPr>
                                      <w:rFonts w:asciiTheme="minorHAnsi" w:hAnsi="Calibri" w:cstheme="minorBidi"/>
                                      <w:b/>
                                      <w:bCs/>
                                      <w:color w:val="000000" w:themeColor="text1"/>
                                      <w:kern w:val="24"/>
                                      <w:sz w:val="28"/>
                                      <w:szCs w:val="28"/>
                                    </w:rPr>
                                    <w:t>(SF)</w:t>
                                  </w:r>
                                </w:p>
                              </w:txbxContent>
                            </wps:txbx>
                            <wps:bodyPr rot="0" vert="horz" wrap="square" lIns="91440" tIns="45720" rIns="91440" bIns="45720" anchor="t" anchorCtr="0" upright="1">
                              <a:noAutofit/>
                            </wps:bodyPr>
                          </wps:wsp>
                          <wps:wsp>
                            <wps:cNvPr id="45" name="TextBox 31"/>
                            <wps:cNvSpPr txBox="1">
                              <a:spLocks noChangeArrowheads="1"/>
                            </wps:cNvSpPr>
                            <wps:spPr bwMode="auto">
                              <a:xfrm>
                                <a:off x="32691" y="53761"/>
                                <a:ext cx="13525" cy="3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AB06" w14:textId="77777777" w:rsidR="007955DC" w:rsidRPr="00104591" w:rsidRDefault="007955DC" w:rsidP="00E65BC9">
                                  <w:pPr>
                                    <w:pStyle w:val="NormalWeb"/>
                                    <w:spacing w:before="0" w:beforeAutospacing="0" w:after="0" w:afterAutospacing="0"/>
                                    <w:rPr>
                                      <w:sz w:val="28"/>
                                      <w:szCs w:val="28"/>
                                    </w:rPr>
                                  </w:pPr>
                                  <w:r w:rsidRPr="00104591">
                                    <w:rPr>
                                      <w:rFonts w:asciiTheme="minorHAnsi" w:hAnsi="Calibri" w:cstheme="minorBidi"/>
                                      <w:b/>
                                      <w:bCs/>
                                      <w:color w:val="000000" w:themeColor="text1"/>
                                      <w:kern w:val="24"/>
                                      <w:sz w:val="28"/>
                                      <w:szCs w:val="28"/>
                                    </w:rPr>
                                    <w:t>Start to Finish</w:t>
                                  </w:r>
                                </w:p>
                              </w:txbxContent>
                            </wps:txbx>
                            <wps:bodyPr rot="0" vert="horz" wrap="square" lIns="91440" tIns="45720" rIns="91440" bIns="45720" anchor="t" anchorCtr="0" upright="1">
                              <a:noAutofit/>
                            </wps:bodyPr>
                          </wps:wsp>
                        </wpg:grpSp>
                      </wpg:grpSp>
                    </wpg:wgp>
                  </a:graphicData>
                </a:graphic>
              </wp:inline>
            </w:drawing>
          </mc:Choice>
          <mc:Fallback>
            <w:pict>
              <v:group w14:anchorId="0726AACE" id="Group 19" o:spid="_x0000_s1028" style="width:468.75pt;height:345.2pt;mso-position-horizontal-relative:char;mso-position-vertical-relative:line" coordorigin="29312,12192" coordsize="62428,56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9" type="#_x0000_t75" style="position:absolute;left:29312;top:12192;width:62428;height:563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">
                  <v:imagedata r:id="rId22" o:title=""/>
                  <v:path arrowok="t"/>
                </v:shape>
                <v:group id="Group 26" o:spid="_x0000_s1030" style="position:absolute;left:32481;top:13052;width:23581;height:50578" coordorigin="32481,13052" coordsize="23581,50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31" o:spid="_x0000_s1031" style="position:absolute;left:32481;top:27550;width:22580;height:11999" coordorigin="32481,27550" coordsize="22580,11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TextBox 8" o:spid="_x0000_s1032" type="#_x0000_t202" style="position:absolute;left:33627;top:32609;width:775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" filled="f" strokecolor="black [3213]" strokeweight="2pt">
                      <v:textbox>
                        <w:txbxContent>
                          <w:p w14:paraId="0726AAF7"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X</w:t>
                            </w:r>
                          </w:p>
                        </w:txbxContent>
                      </v:textbox>
                    </v:shape>
                    <v:shape id="TextBox 11" o:spid="_x0000_s1033" type="#_x0000_t202" style="position:absolute;left:47378;top:35593;width:768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" filled="f" strokecolor="black [3213]" strokeweight="2pt">
                      <v:textbox>
                        <w:txbxContent>
                          <w:p w14:paraId="0726AAF8"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Y</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52" o:spid="_x0000_s1034" type="#_x0000_t34" style="position:absolute;left:41193;top:34460;width:13670;height:29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" adj="25212" strokecolor="black [3213]" strokeweight="2pt">
                      <v:stroke endarrow="open"/>
                    </v:shape>
                    <v:shape id="TextBox 14" o:spid="_x0000_s1035" type="#_x0000_t202" style="position:absolute;left:41719;top:30544;width:5574;height:3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0726AAF9" w14:textId="77777777" w:rsidR="007955DC" w:rsidRDefault="007955DC" w:rsidP="00E65BC9">
                            <w:pPr>
                              <w:pStyle w:val="NormalWeb"/>
                              <w:spacing w:before="0" w:beforeAutospacing="0" w:after="0" w:afterAutospacing="0"/>
                            </w:pPr>
                            <w:r>
                              <w:rPr>
                                <w:rFonts w:asciiTheme="minorHAnsi" w:hAnsi="Calibri" w:cstheme="minorBidi"/>
                                <w:b/>
                                <w:bCs/>
                                <w:color w:val="000000" w:themeColor="text1"/>
                                <w:kern w:val="24"/>
                                <w:sz w:val="28"/>
                                <w:szCs w:val="28"/>
                              </w:rPr>
                              <w:t>(FF)</w:t>
                            </w:r>
                          </w:p>
                        </w:txbxContent>
                      </v:textbox>
                    </v:shape>
                    <v:shape id="TextBox 12" o:spid="_x0000_s1036" type="#_x0000_t202" style="position:absolute;left:32481;top:27550;width:14370;height:3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0726AAFA" w14:textId="77777777" w:rsidR="007955DC" w:rsidRPr="00104591" w:rsidRDefault="007955DC" w:rsidP="00E65BC9">
                            <w:pPr>
                              <w:pStyle w:val="NormalWeb"/>
                              <w:spacing w:before="0" w:beforeAutospacing="0" w:after="0" w:afterAutospacing="0"/>
                              <w:rPr>
                                <w:sz w:val="28"/>
                                <w:szCs w:val="28"/>
                              </w:rPr>
                            </w:pPr>
                            <w:r w:rsidRPr="00104591">
                              <w:rPr>
                                <w:rFonts w:asciiTheme="minorHAnsi" w:hAnsi="Calibri" w:cstheme="minorBidi"/>
                                <w:b/>
                                <w:bCs/>
                                <w:color w:val="000000" w:themeColor="text1"/>
                                <w:kern w:val="24"/>
                                <w:sz w:val="28"/>
                                <w:szCs w:val="28"/>
                              </w:rPr>
                              <w:t>Finish to Finish</w:t>
                            </w:r>
                          </w:p>
                        </w:txbxContent>
                      </v:textbox>
                    </v:shape>
                  </v:group>
                  <v:group id="Group 32" o:spid="_x0000_s1037" style="position:absolute;left:32787;top:13052;width:22453;height:10932" coordorigin="32787,13052" coordsize="22453,10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TextBox 3" o:spid="_x0000_s1038" type="#_x0000_t202" style="position:absolute;left:33787;top:20027;width:775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" filled="f" strokecolor="black [3213]" strokeweight="2pt">
                      <v:textbox>
                        <w:txbxContent>
                          <w:p w14:paraId="0726AAFB"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X</w:t>
                            </w:r>
                          </w:p>
                        </w:txbxContent>
                      </v:textbox>
                    </v:shape>
                    <v:shape id="TextBox 4" o:spid="_x0000_s1039" type="#_x0000_t202" style="position:absolute;left:47557;top:20027;width:768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" filled="f" strokecolor="black [3213]" strokeweight="2pt">
                      <v:textbox>
                        <w:txbxContent>
                          <w:p w14:paraId="0726AAFC"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Y</w:t>
                            </w:r>
                          </w:p>
                        </w:txbxContent>
                      </v:textbox>
                    </v:shape>
                    <v:shape id="TextBox 6" o:spid="_x0000_s1040" type="#_x0000_t202" style="position:absolute;left:41888;top:17712;width:6502;height:4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0726AAFD" w14:textId="77777777" w:rsidR="007955DC" w:rsidRDefault="007955DC" w:rsidP="00E65BC9">
                            <w:pPr>
                              <w:pStyle w:val="NormalWeb"/>
                              <w:spacing w:before="0" w:beforeAutospacing="0" w:after="0" w:afterAutospacing="0"/>
                            </w:pPr>
                            <w:r>
                              <w:rPr>
                                <w:rFonts w:asciiTheme="minorHAnsi" w:hAnsi="Calibri" w:cstheme="minorBidi"/>
                                <w:b/>
                                <w:bCs/>
                                <w:color w:val="000000" w:themeColor="text1"/>
                                <w:kern w:val="24"/>
                                <w:sz w:val="28"/>
                                <w:szCs w:val="28"/>
                              </w:rPr>
                              <w:t>(FS)</w:t>
                            </w:r>
                          </w:p>
                        </w:txbxContent>
                      </v:textbox>
                    </v:shape>
                    <v:shape id="TextBox 7" o:spid="_x0000_s1041" type="#_x0000_t202" style="position:absolute;left:32787;top:13052;width:13526;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0726AAFE" w14:textId="77777777" w:rsidR="007955DC" w:rsidRPr="00104591" w:rsidRDefault="007955DC" w:rsidP="00E65BC9">
                            <w:pPr>
                              <w:pStyle w:val="NormalWeb"/>
                              <w:spacing w:before="0" w:beforeAutospacing="0" w:after="0" w:afterAutospacing="0"/>
                              <w:rPr>
                                <w:sz w:val="28"/>
                                <w:szCs w:val="28"/>
                              </w:rPr>
                            </w:pPr>
                            <w:r w:rsidRPr="00104591">
                              <w:rPr>
                                <w:rFonts w:asciiTheme="minorHAnsi" w:hAnsi="Calibri" w:cstheme="minorBidi"/>
                                <w:b/>
                                <w:bCs/>
                                <w:color w:val="000000" w:themeColor="text1"/>
                                <w:kern w:val="24"/>
                                <w:sz w:val="28"/>
                                <w:szCs w:val="28"/>
                              </w:rPr>
                              <w:t>Finish to Start</w:t>
                            </w:r>
                          </w:p>
                        </w:txbxContent>
                      </v:textbox>
                    </v:shape>
                    <v:shapetype id="_x0000_t32" coordsize="21600,21600" o:spt="32" o:oned="t" path="m,l21600,21600e" filled="f">
                      <v:path arrowok="t" fillok="f" o:connecttype="none"/>
                      <o:lock v:ext="edit" shapetype="t"/>
                    </v:shapetype>
                    <v:shape id="Straight Arrow Connector 49" o:spid="_x0000_s1042" type="#_x0000_t32" style="position:absolute;left:41352;top:21874;width:62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" strokecolor="black [3213]" strokeweight="2pt">
                      <v:stroke endarrow="open"/>
                    </v:shape>
                  </v:group>
                  <v:group id="Group 33" o:spid="_x0000_s1043" style="position:absolute;left:32509;top:41213;width:23379;height:11628" coordorigin="32509,41213" coordsize="23378,11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TextBox 18" o:spid="_x0000_s1044" type="#_x0000_t202" style="position:absolute;left:34453;top:45903;width:775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" filled="f" strokecolor="black [3213]" strokeweight="2pt">
                      <v:textbox>
                        <w:txbxContent>
                          <w:p w14:paraId="0726AAFF"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X</w:t>
                            </w:r>
                          </w:p>
                        </w:txbxContent>
                      </v:textbox>
                    </v:shape>
                    <v:shape id="TextBox 19" o:spid="_x0000_s1045" type="#_x0000_t202" style="position:absolute;left:48203;top:48883;width:7684;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" filled="f" strokecolor="black [3213]" strokeweight="2pt">
                      <v:textbox>
                        <w:txbxContent>
                          <w:p w14:paraId="0726AB00"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Y</w:t>
                            </w:r>
                          </w:p>
                        </w:txbxContent>
                      </v:textbox>
                    </v:shape>
                    <v:shape id="Elbow Connector 42" o:spid="_x0000_s1046" type="#_x0000_t34" style="position:absolute;left:34453;top:47750;width:13751;height:298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" adj="-3591" strokecolor="black [3213]" strokeweight="2pt">
                      <v:stroke endarrow="open"/>
                    </v:shape>
                    <v:shape id="TextBox 21" o:spid="_x0000_s1047" type="#_x0000_t202" style="position:absolute;left:42547;top:43840;width:5573;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0726AB01" w14:textId="77777777" w:rsidR="007955DC" w:rsidRDefault="007955DC" w:rsidP="00E65BC9">
                            <w:pPr>
                              <w:pStyle w:val="NormalWeb"/>
                              <w:spacing w:before="0" w:beforeAutospacing="0" w:after="0" w:afterAutospacing="0"/>
                            </w:pPr>
                            <w:r>
                              <w:rPr>
                                <w:rFonts w:asciiTheme="minorHAnsi" w:hAnsi="Calibri" w:cstheme="minorBidi"/>
                                <w:b/>
                                <w:bCs/>
                                <w:color w:val="000000" w:themeColor="text1"/>
                                <w:kern w:val="24"/>
                                <w:sz w:val="28"/>
                                <w:szCs w:val="28"/>
                              </w:rPr>
                              <w:t>(SS)</w:t>
                            </w:r>
                          </w:p>
                        </w:txbxContent>
                      </v:textbox>
                    </v:shape>
                    <v:shape id="TextBox 22" o:spid="_x0000_s1048" type="#_x0000_t202" style="position:absolute;left:32509;top:41213;width:12675;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726AB02" w14:textId="77777777" w:rsidR="007955DC" w:rsidRPr="00104591" w:rsidRDefault="007955DC" w:rsidP="00E65BC9">
                            <w:pPr>
                              <w:pStyle w:val="NormalWeb"/>
                              <w:spacing w:before="0" w:beforeAutospacing="0" w:after="0" w:afterAutospacing="0"/>
                              <w:rPr>
                                <w:sz w:val="28"/>
                                <w:szCs w:val="28"/>
                              </w:rPr>
                            </w:pPr>
                            <w:r w:rsidRPr="00104591">
                              <w:rPr>
                                <w:rFonts w:asciiTheme="minorHAnsi" w:hAnsi="Calibri" w:cstheme="minorBidi"/>
                                <w:b/>
                                <w:bCs/>
                                <w:color w:val="000000" w:themeColor="text1"/>
                                <w:kern w:val="24"/>
                                <w:sz w:val="28"/>
                                <w:szCs w:val="28"/>
                              </w:rPr>
                              <w:t>Start to Start</w:t>
                            </w:r>
                          </w:p>
                        </w:txbxContent>
                      </v:textbox>
                    </v:shape>
                  </v:group>
                  <v:group id="Group 34" o:spid="_x0000_s1049" style="position:absolute;left:32691;top:53761;width:23371;height:9868" coordorigin="32691,53761" coordsize="23370,9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TextBox 27" o:spid="_x0000_s1050" type="#_x0000_t202" style="position:absolute;left:34627;top:58095;width:7753;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" filled="f" strokecolor="black [3213]" strokeweight="2pt">
                      <v:textbox>
                        <w:txbxContent>
                          <w:p w14:paraId="0726AB03"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X</w:t>
                            </w:r>
                          </w:p>
                        </w:txbxContent>
                      </v:textbox>
                    </v:shape>
                    <v:shape id="TextBox 28" o:spid="_x0000_s1051" type="#_x0000_t202" style="position:absolute;left:48377;top:59672;width:7684;height:3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" filled="f" strokecolor="black [3213]" strokeweight="2pt">
                      <v:textbox>
                        <w:txbxContent>
                          <w:p w14:paraId="0726AB04" w14:textId="77777777" w:rsidR="007955DC" w:rsidRPr="00104591" w:rsidRDefault="007955DC" w:rsidP="00E65BC9">
                            <w:pPr>
                              <w:pStyle w:val="NormalWeb"/>
                              <w:spacing w:before="0" w:beforeAutospacing="0" w:after="0" w:afterAutospacing="0"/>
                              <w:rPr>
                                <w:sz w:val="32"/>
                                <w:szCs w:val="32"/>
                              </w:rPr>
                            </w:pPr>
                            <w:r w:rsidRPr="00104591">
                              <w:rPr>
                                <w:rFonts w:asciiTheme="minorHAnsi" w:hAnsi="Calibri" w:cstheme="minorBidi"/>
                                <w:color w:val="000000" w:themeColor="text1"/>
                                <w:kern w:val="24"/>
                                <w:sz w:val="32"/>
                                <w:szCs w:val="32"/>
                              </w:rPr>
                              <w:t>Task Y</w:t>
                            </w:r>
                          </w:p>
                        </w:txbxContent>
                      </v:textbox>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Elbow Connector 37" o:spid="_x0000_s1052" type="#_x0000_t36" style="position:absolute;left:34627;top:59942;width:21236;height:1578;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" adj="-2325,78191,23925" strokecolor="black [3213]" strokeweight="2pt">
                      <v:stroke endarrow="open"/>
                    </v:shape>
                    <v:shape id="TextBox 30" o:spid="_x0000_s1053" type="#_x0000_t202" style="position:absolute;left:42769;top:57358;width:5575;height:33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726AB05" w14:textId="77777777" w:rsidR="007955DC" w:rsidRDefault="007955DC" w:rsidP="00E65BC9">
                            <w:pPr>
                              <w:pStyle w:val="NormalWeb"/>
                              <w:spacing w:before="0" w:beforeAutospacing="0" w:after="0" w:afterAutospacing="0"/>
                            </w:pPr>
                            <w:r>
                              <w:rPr>
                                <w:rFonts w:asciiTheme="minorHAnsi" w:hAnsi="Calibri" w:cstheme="minorBidi"/>
                                <w:b/>
                                <w:bCs/>
                                <w:color w:val="000000" w:themeColor="text1"/>
                                <w:kern w:val="24"/>
                                <w:sz w:val="28"/>
                                <w:szCs w:val="28"/>
                              </w:rPr>
                              <w:t>(SF)</w:t>
                            </w:r>
                          </w:p>
                        </w:txbxContent>
                      </v:textbox>
                    </v:shape>
                    <v:shape id="TextBox 31" o:spid="_x0000_s1054" type="#_x0000_t202" style="position:absolute;left:32691;top:53761;width:13525;height:3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0726AB06" w14:textId="77777777" w:rsidR="007955DC" w:rsidRPr="00104591" w:rsidRDefault="007955DC" w:rsidP="00E65BC9">
                            <w:pPr>
                              <w:pStyle w:val="NormalWeb"/>
                              <w:spacing w:before="0" w:beforeAutospacing="0" w:after="0" w:afterAutospacing="0"/>
                              <w:rPr>
                                <w:sz w:val="28"/>
                                <w:szCs w:val="28"/>
                              </w:rPr>
                            </w:pPr>
                            <w:r w:rsidRPr="00104591">
                              <w:rPr>
                                <w:rFonts w:asciiTheme="minorHAnsi" w:hAnsi="Calibri" w:cstheme="minorBidi"/>
                                <w:b/>
                                <w:bCs/>
                                <w:color w:val="000000" w:themeColor="text1"/>
                                <w:kern w:val="24"/>
                                <w:sz w:val="28"/>
                                <w:szCs w:val="28"/>
                              </w:rPr>
                              <w:t>Start to Finish</w:t>
                            </w:r>
                          </w:p>
                        </w:txbxContent>
                      </v:textbox>
                    </v:shape>
                  </v:group>
                </v:group>
                <w10:anchorlock/>
              </v:group>
            </w:pict>
          </mc:Fallback>
        </mc:AlternateContent>
      </w:r>
    </w:p>
    <w:p w14:paraId="0726A998" w14:textId="77777777" w:rsidR="00B76E60" w:rsidRPr="00B76E60" w:rsidRDefault="00B76E60" w:rsidP="00B76E60">
      <w:pPr>
        <w:pStyle w:val="NoSpacing"/>
        <w:spacing w:before="60" w:after="60"/>
        <w:rPr>
          <w:sz w:val="20"/>
          <w:szCs w:val="20"/>
        </w:rPr>
      </w:pPr>
      <w:r w:rsidRPr="00202B53">
        <w:rPr>
          <w:sz w:val="20"/>
          <w:szCs w:val="20"/>
          <w:u w:val="single"/>
        </w:rPr>
        <w:t>Note</w:t>
      </w:r>
      <w:r w:rsidRPr="00B76E60">
        <w:rPr>
          <w:sz w:val="20"/>
          <w:szCs w:val="20"/>
        </w:rPr>
        <w:t xml:space="preserve">:  </w:t>
      </w:r>
    </w:p>
    <w:p w14:paraId="0726A999" w14:textId="77777777" w:rsidR="00E65BC9" w:rsidRPr="00B76E60" w:rsidRDefault="00E65BC9" w:rsidP="00202B53">
      <w:pPr>
        <w:pStyle w:val="NoSpacing"/>
        <w:numPr>
          <w:ilvl w:val="0"/>
          <w:numId w:val="25"/>
        </w:numPr>
        <w:spacing w:before="20" w:after="20"/>
        <w:ind w:left="547"/>
        <w:rPr>
          <w:sz w:val="20"/>
          <w:szCs w:val="20"/>
        </w:rPr>
      </w:pPr>
      <w:r w:rsidRPr="00B76E60">
        <w:rPr>
          <w:sz w:val="20"/>
          <w:szCs w:val="20"/>
        </w:rPr>
        <w:t>In a finish-to-finish (FF) relationship, the second task must have an additional predecessor, or else nothing drives the start of the second task.</w:t>
      </w:r>
    </w:p>
    <w:p w14:paraId="0726A99A" w14:textId="77777777" w:rsidR="00E65BC9" w:rsidRPr="00B76E60" w:rsidRDefault="00E65BC9" w:rsidP="00202B53">
      <w:pPr>
        <w:pStyle w:val="NoSpacing"/>
        <w:numPr>
          <w:ilvl w:val="0"/>
          <w:numId w:val="25"/>
        </w:numPr>
        <w:spacing w:before="20" w:after="20"/>
        <w:ind w:left="547"/>
        <w:rPr>
          <w:sz w:val="20"/>
          <w:szCs w:val="20"/>
        </w:rPr>
      </w:pPr>
      <w:r w:rsidRPr="00B76E60">
        <w:rPr>
          <w:sz w:val="20"/>
          <w:szCs w:val="20"/>
        </w:rPr>
        <w:t>In a start-to-start (SS) relationship, the first task must have an additional successor, or else the first task never has to finish.</w:t>
      </w:r>
    </w:p>
    <w:p w14:paraId="0726A99B" w14:textId="77777777" w:rsidR="00E65BC9" w:rsidRPr="00B76E60" w:rsidRDefault="00E65BC9" w:rsidP="00202B53">
      <w:pPr>
        <w:pStyle w:val="NoSpacing"/>
        <w:numPr>
          <w:ilvl w:val="0"/>
          <w:numId w:val="25"/>
        </w:numPr>
        <w:spacing w:before="20" w:after="20"/>
        <w:ind w:left="547"/>
        <w:rPr>
          <w:sz w:val="20"/>
          <w:szCs w:val="20"/>
        </w:rPr>
      </w:pPr>
      <w:r w:rsidRPr="00B76E60">
        <w:rPr>
          <w:sz w:val="20"/>
          <w:szCs w:val="20"/>
        </w:rPr>
        <w:t>In a start-to-finish (SF) relationship, the first task must have an additional successor (or else the first task never has to finish), and the second task must have an additional predecessor (or else nothing drives the start of the second task).</w:t>
      </w:r>
    </w:p>
    <w:p w14:paraId="0726A99C" w14:textId="77777777" w:rsidR="00B76E60" w:rsidRDefault="00E65BC9" w:rsidP="00202B53">
      <w:pPr>
        <w:pStyle w:val="Heading3"/>
      </w:pPr>
      <w:bookmarkStart w:id="29" w:name="_Toc445729748"/>
      <w:r w:rsidRPr="003D230E">
        <w:t>Touchpoints</w:t>
      </w:r>
      <w:bookmarkEnd w:id="29"/>
    </w:p>
    <w:p w14:paraId="0726A99D" w14:textId="77777777" w:rsidR="00E65BC9" w:rsidRPr="003D230E" w:rsidRDefault="00E65BC9" w:rsidP="00202B53">
      <w:pPr>
        <w:pStyle w:val="ParaText"/>
      </w:pPr>
      <w:r w:rsidRPr="003D230E">
        <w:t>Touchpoints represent giver-receiver handoffs between schedules.  If scheduling tools and the electronic environment are compatible, electronic touchpoints can be used to identify the giver-receiver handoffs, and are assigned as predecessors/successors.  If electronic touchpoints cannot be used, manual touchpoints can be created.  A manual touchpoint will take the form of an inserted “receiver” task or milestone in each affected schedule that represents the handoff (or “giver” task(s)) from another schedule.</w:t>
      </w:r>
    </w:p>
    <w:p w14:paraId="0726A99E" w14:textId="77777777" w:rsidR="00E65BC9" w:rsidRPr="003D230E" w:rsidRDefault="00E65BC9" w:rsidP="00202B53">
      <w:pPr>
        <w:pStyle w:val="ParaText"/>
      </w:pPr>
      <w:r w:rsidRPr="003D230E">
        <w:t xml:space="preserve">A manual touchpoint as a task will represent the work being accomplished in one schedule (a single or multiple tasks) as a single task whose duration equals the duration of the task(s) it represents in the “giver” schedule.  By assigning predecessors/successors to the touchpoint task in the “receiver” schedule, you can determine the impact to the “receiver” schedule based on the status of the task(s) in the “giver” schedule.  By monitoring the start/finish </w:t>
      </w:r>
      <w:r w:rsidRPr="003D230E">
        <w:lastRenderedPageBreak/>
        <w:t>date, duration, and logic in the “giver” schedule, you can determine the impact to the “receiver” schedule and make adjustments to the “receiver” schedule to reflect the current plan from month to month.</w:t>
      </w:r>
    </w:p>
    <w:p w14:paraId="0726A99F" w14:textId="77777777" w:rsidR="00E65BC9" w:rsidRPr="007A09CD" w:rsidRDefault="00E65BC9" w:rsidP="00202B53">
      <w:pPr>
        <w:pStyle w:val="ParaText"/>
      </w:pPr>
      <w:r w:rsidRPr="003D230E">
        <w:t>A manual touchpoint as a milestone will represent the delivery of an item from the “giver” schedule.  By assigning predecessors/successors to the touchpoint milestone in the “receiver” schedule, you can determine the impact to the “receiver” schedule based on the status of the task(s) in the “giver” schedule.  By monitoring the start/finish date, and logic in the “giver” schedule, you can determine the impact to the “receiver” schedule and make adjustments (e.g. predecessors/successors, duration) to the “receiver” schedule to reflect the cu</w:t>
      </w:r>
      <w:bookmarkStart w:id="30" w:name="_Toc324321037"/>
      <w:r>
        <w:t>rrent plan from month to month.</w:t>
      </w:r>
    </w:p>
    <w:p w14:paraId="0726A9A0" w14:textId="77777777" w:rsidR="00B76E60" w:rsidRDefault="00E65BC9" w:rsidP="00202B53">
      <w:pPr>
        <w:pStyle w:val="Heading3"/>
      </w:pPr>
      <w:bookmarkStart w:id="31" w:name="_Toc445729749"/>
      <w:r w:rsidRPr="007A09CD">
        <w:t>Estimating</w:t>
      </w:r>
      <w:r w:rsidR="00202B53">
        <w:t xml:space="preserve"> Task Duration</w:t>
      </w:r>
      <w:bookmarkEnd w:id="31"/>
    </w:p>
    <w:p w14:paraId="0726A9A1" w14:textId="77777777" w:rsidR="00E65BC9" w:rsidRDefault="00E65BC9" w:rsidP="00202B53">
      <w:pPr>
        <w:pStyle w:val="ParaText"/>
      </w:pPr>
      <w:r w:rsidRPr="00334059">
        <w:t xml:space="preserve">SMEs (from EN, FM, PK, LG, AQ, etc.) are responsible for estimating the duration of tasks.  The scheduler is responsible for documenting the estimates in the scheduling tool.  Tasks should be scoped so that the duration will be less than two times the update cycle (i.e., status interval).  Ideally, duration values should not be more than three times the update cycle.  Specifically, for tasks other than milestone (i.e., zero-duration) tasks, duration values should range from </w:t>
      </w:r>
      <w:r w:rsidR="00202B53">
        <w:t>five</w:t>
      </w:r>
      <w:r w:rsidRPr="00334059">
        <w:t xml:space="preserve"> to 44 days (1 week to ~2 months).  Under certain circumstances, such as critical decision activities, tasks can have a duration value of less than </w:t>
      </w:r>
      <w:r w:rsidR="00202B53">
        <w:t>five</w:t>
      </w:r>
      <w:r w:rsidRPr="00334059">
        <w:t xml:space="preserve"> days, but never less than </w:t>
      </w:r>
      <w:r w:rsidR="00202B53">
        <w:t>one</w:t>
      </w:r>
      <w:r w:rsidRPr="00334059">
        <w:t xml:space="preserve"> day. </w:t>
      </w:r>
      <w:r w:rsidR="00202B53">
        <w:t xml:space="preserve"> </w:t>
      </w:r>
      <w:r w:rsidRPr="00334059">
        <w:t>Duration value units should be days, not hours.  [NOTE: “To-do” list types of tasks are usually too small in duration to be included in a program task list.]</w:t>
      </w:r>
      <w:bookmarkStart w:id="32" w:name="_Toc324321038"/>
      <w:bookmarkEnd w:id="30"/>
    </w:p>
    <w:p w14:paraId="0726A9A2" w14:textId="77777777" w:rsidR="00B76E60" w:rsidRDefault="00202B53" w:rsidP="00202B53">
      <w:pPr>
        <w:pStyle w:val="Heading3"/>
      </w:pPr>
      <w:bookmarkStart w:id="33" w:name="_Toc445729750"/>
      <w:r>
        <w:t>Resource Assignments</w:t>
      </w:r>
      <w:bookmarkEnd w:id="33"/>
    </w:p>
    <w:p w14:paraId="0726A9A3" w14:textId="77777777" w:rsidR="00E65BC9" w:rsidRPr="00FF73BA" w:rsidRDefault="00E65BC9" w:rsidP="00202B53">
      <w:pPr>
        <w:pStyle w:val="ParaText"/>
      </w:pPr>
      <w:r w:rsidRPr="00334059">
        <w:t xml:space="preserve">The scheduler is responsible for </w:t>
      </w:r>
      <w:r>
        <w:t xml:space="preserve">creating a representative resource pool, and </w:t>
      </w:r>
      <w:r w:rsidRPr="00334059">
        <w:t xml:space="preserve">assigning resources to tasks </w:t>
      </w:r>
      <w:r>
        <w:t>based on SME recommendations</w:t>
      </w:r>
      <w:r w:rsidRPr="00334059">
        <w:t>.</w:t>
      </w:r>
      <w:bookmarkStart w:id="34" w:name="_Toc324321040"/>
      <w:bookmarkEnd w:id="32"/>
      <w:r w:rsidR="00202B53">
        <w:t xml:space="preserve">  </w:t>
      </w:r>
      <w:r w:rsidRPr="00FF73BA">
        <w:t xml:space="preserve">Resource names can come from sources such as MS Outlook, a list of labor categories, or can be manually keyed in the schedule file. </w:t>
      </w:r>
      <w:r w:rsidR="00202B53">
        <w:t xml:space="preserve"> </w:t>
      </w:r>
      <w:r w:rsidRPr="00FF73BA">
        <w:t xml:space="preserve">Capacity is the amount of a unit of resource that is available to be consumed by the program. </w:t>
      </w:r>
      <w:r w:rsidR="00202B53">
        <w:t xml:space="preserve"> </w:t>
      </w:r>
      <w:r w:rsidRPr="00FF73BA">
        <w:t xml:space="preserve">These quantities will be determined when the pool of labor resources is allocated to the </w:t>
      </w:r>
      <w:r w:rsidR="00202B53">
        <w:t>Program Office</w:t>
      </w:r>
      <w:r w:rsidRPr="00FF73BA">
        <w:t xml:space="preserve">. </w:t>
      </w:r>
      <w:r w:rsidR="00202B53">
        <w:t xml:space="preserve"> </w:t>
      </w:r>
      <w:r w:rsidRPr="00FF73BA">
        <w:t>Should a resource have a work calendar with exceptions (ex., the resource does not work on Friday of each week), then a calendar indicating the exception is loaded at this time.</w:t>
      </w:r>
      <w:bookmarkEnd w:id="34"/>
    </w:p>
    <w:p w14:paraId="0726A9A4" w14:textId="77777777" w:rsidR="00E65BC9" w:rsidRPr="005F2CDC" w:rsidRDefault="00E65BC9" w:rsidP="00202B53">
      <w:pPr>
        <w:pStyle w:val="ParaText"/>
      </w:pPr>
      <w:bookmarkStart w:id="35" w:name="_Toc324321041"/>
      <w:r w:rsidRPr="005F2CDC">
        <w:t xml:space="preserve">Assigning resources entails selecting a name from the resource list in the scheduling tool and adding it to the task record. </w:t>
      </w:r>
      <w:r w:rsidR="00202B53">
        <w:t xml:space="preserve"> </w:t>
      </w:r>
      <w:r w:rsidRPr="005F2CDC">
        <w:t xml:space="preserve">The level of effort required of a resource to perform the task is entered when the resource is assigned to the task, and is expressed in a percentage of a unit. </w:t>
      </w:r>
      <w:r w:rsidR="00202B53">
        <w:t xml:space="preserve"> </w:t>
      </w:r>
      <w:r w:rsidRPr="005F2CDC">
        <w:t>For example, if a resource is required to perform a task on a full-time basis, then the required level of effort is 100%.</w:t>
      </w:r>
      <w:bookmarkEnd w:id="35"/>
    </w:p>
    <w:p w14:paraId="0726A9A5" w14:textId="77777777" w:rsidR="00E65BC9" w:rsidRPr="005F2CDC" w:rsidRDefault="00E65BC9" w:rsidP="00202B53">
      <w:pPr>
        <w:pStyle w:val="ParaText"/>
      </w:pPr>
      <w:bookmarkStart w:id="36" w:name="_Toc324321042"/>
      <w:r w:rsidRPr="005F2CDC">
        <w:t xml:space="preserve">Resource leveling entails “smoothing” a resource’s allocation contour. </w:t>
      </w:r>
      <w:r w:rsidR="00202B53">
        <w:t xml:space="preserve"> </w:t>
      </w:r>
      <w:r w:rsidRPr="005F2CDC">
        <w:t xml:space="preserve">A resource’s allocation can vary from time-period to time-period. </w:t>
      </w:r>
      <w:r w:rsidR="00202B53">
        <w:t xml:space="preserve"> </w:t>
      </w:r>
      <w:r w:rsidRPr="005F2CDC">
        <w:t xml:space="preserve">For instance, a resource could be under-allocated during a given time period and over-allocated during another. </w:t>
      </w:r>
      <w:r w:rsidR="00202B53">
        <w:t xml:space="preserve"> </w:t>
      </w:r>
      <w:r w:rsidRPr="005F2CDC">
        <w:t>This variation, or contour, needs to be adjusted in such a way that the allocation matches the resource’s availability.</w:t>
      </w:r>
      <w:r w:rsidR="00202B53">
        <w:t xml:space="preserve"> </w:t>
      </w:r>
      <w:r w:rsidRPr="005F2CDC">
        <w:t xml:space="preserve"> Scheduling software enables this leveling. </w:t>
      </w:r>
      <w:r w:rsidR="00202B53">
        <w:t xml:space="preserve"> </w:t>
      </w:r>
      <w:r w:rsidRPr="005F2CDC">
        <w:t xml:space="preserve">Using software to level resource allocations could require adjusting task precedence, task duration, and/or the required level of effort. </w:t>
      </w:r>
      <w:r w:rsidR="00202B53">
        <w:t xml:space="preserve"> </w:t>
      </w:r>
      <w:r w:rsidRPr="005F2CDC">
        <w:t xml:space="preserve">During the leveling process, the software will schedule the work in accordance with the resource’s calendar. </w:t>
      </w:r>
      <w:r w:rsidR="00202B53">
        <w:t xml:space="preserve"> </w:t>
      </w:r>
      <w:r w:rsidRPr="005F2CDC">
        <w:t>Leveling should be performed prior to setting the original baseline, as well as during the life of the program as task completion occurs.</w:t>
      </w:r>
      <w:bookmarkEnd w:id="36"/>
    </w:p>
    <w:p w14:paraId="0726A9A6" w14:textId="77777777" w:rsidR="00E65BC9" w:rsidRPr="003D230E" w:rsidRDefault="00E65BC9" w:rsidP="00202B53">
      <w:pPr>
        <w:pStyle w:val="ParaText"/>
      </w:pPr>
      <w:bookmarkStart w:id="37" w:name="_Toc324321043"/>
      <w:r w:rsidRPr="003D230E">
        <w:lastRenderedPageBreak/>
        <w:t xml:space="preserve">Concurrent with resource leveling, resource usage should be optimized. </w:t>
      </w:r>
      <w:r w:rsidR="00202B53">
        <w:t xml:space="preserve"> </w:t>
      </w:r>
      <w:r w:rsidRPr="003D230E">
        <w:t xml:space="preserve">This means streamlining resource deployment given constraints such as skill level, task objective, and time. </w:t>
      </w:r>
      <w:r w:rsidR="00202B53">
        <w:t xml:space="preserve"> </w:t>
      </w:r>
      <w:r w:rsidRPr="003D230E">
        <w:t>Optimization should be performed prior to setting the original baseline, as well as</w:t>
      </w:r>
      <w:r w:rsidR="00202B53">
        <w:t>,</w:t>
      </w:r>
      <w:r w:rsidRPr="003D230E">
        <w:t xml:space="preserve"> during the life of the program as task completion occurs.</w:t>
      </w:r>
      <w:bookmarkEnd w:id="37"/>
    </w:p>
    <w:p w14:paraId="0726A9A7" w14:textId="77777777" w:rsidR="00E65BC9" w:rsidRPr="003D230E" w:rsidRDefault="00E65BC9" w:rsidP="00202B53">
      <w:pPr>
        <w:pStyle w:val="ParaText"/>
      </w:pPr>
      <w:r w:rsidRPr="003D230E">
        <w:t>If true resource loading is determined to be non-value-added by the PM/</w:t>
      </w:r>
      <w:r w:rsidR="00202B53">
        <w:t>Program Executive Officer (</w:t>
      </w:r>
      <w:r w:rsidRPr="003D230E">
        <w:t>PEO</w:t>
      </w:r>
      <w:r w:rsidR="00202B53">
        <w:t>)</w:t>
      </w:r>
      <w:r w:rsidRPr="003D230E">
        <w:t>, the PM should consider assigning responsible POCs at the task level using an open/unused free-text field (e.g.</w:t>
      </w:r>
      <w:r w:rsidR="00202B53">
        <w:t>,</w:t>
      </w:r>
      <w:r w:rsidRPr="003D230E">
        <w:t xml:space="preserve"> “Text10”) within the scheduling tool.  While earned value and resource leveling cannot be accomplished using this method, it allows the PM to assign and track work informally.</w:t>
      </w:r>
    </w:p>
    <w:p w14:paraId="0726A9A8" w14:textId="77777777" w:rsidR="00B76E60" w:rsidRDefault="00202B53" w:rsidP="00202B53">
      <w:pPr>
        <w:pStyle w:val="Heading3"/>
      </w:pPr>
      <w:bookmarkStart w:id="38" w:name="_Toc445729751"/>
      <w:bookmarkStart w:id="39" w:name="_Toc324321046"/>
      <w:r>
        <w:t>Set Milestones</w:t>
      </w:r>
      <w:bookmarkEnd w:id="38"/>
    </w:p>
    <w:p w14:paraId="0726A9A9" w14:textId="77777777" w:rsidR="00E65BC9" w:rsidRPr="00600AA3" w:rsidRDefault="00E65BC9" w:rsidP="00202B53">
      <w:pPr>
        <w:pStyle w:val="ParaText"/>
      </w:pPr>
      <w:r w:rsidRPr="00334059">
        <w:t xml:space="preserve">A milestone is a zero-duration task.  The scheduler is responsible for keying at least two milestones into the scheduling tool.  One is the program’s start event; the other is the program’s finish event.  Additional milestones, such as </w:t>
      </w:r>
      <w:r w:rsidR="002A2E58">
        <w:t>Preliminary Design Review (</w:t>
      </w:r>
      <w:r w:rsidRPr="00334059">
        <w:t>PDR</w:t>
      </w:r>
      <w:r w:rsidR="002A2E58">
        <w:t>)</w:t>
      </w:r>
      <w:r w:rsidRPr="00334059">
        <w:t xml:space="preserve">, </w:t>
      </w:r>
      <w:r w:rsidR="002A2E58">
        <w:t>Critical Design Review (</w:t>
      </w:r>
      <w:r w:rsidRPr="00334059">
        <w:t>CDR</w:t>
      </w:r>
      <w:r w:rsidR="002A2E58">
        <w:t>)</w:t>
      </w:r>
      <w:r w:rsidRPr="00334059">
        <w:t>, etc., should also be added to the program schedule.</w:t>
      </w:r>
      <w:bookmarkEnd w:id="39"/>
    </w:p>
    <w:p w14:paraId="0726A9AA" w14:textId="77777777" w:rsidR="00B76E60" w:rsidRDefault="002A2E58" w:rsidP="00202B53">
      <w:pPr>
        <w:pStyle w:val="Heading3"/>
      </w:pPr>
      <w:bookmarkStart w:id="40" w:name="_Toc445729752"/>
      <w:r>
        <w:t>Constraint Dates</w:t>
      </w:r>
      <w:bookmarkEnd w:id="40"/>
    </w:p>
    <w:p w14:paraId="0726A9AB" w14:textId="77777777" w:rsidR="00E65BC9" w:rsidRDefault="00E65BC9" w:rsidP="002A2E58">
      <w:pPr>
        <w:pStyle w:val="ParaText"/>
      </w:pPr>
      <w:r w:rsidRPr="007332A1">
        <w:t>A constraint is a limitation or restraint placed on a task or milestone that affects the start and finish dates of the task or milestone.  The PM is responsible for specifying constraints.  The scheduler is responsible for keying the constraint dates in the scheduling tool.  Constraint dates must be used judiciously, as they corrupt the logic defined by sequencing, durations, and relationship types.  Constraints must NOT be used to replace schedule logic.</w:t>
      </w:r>
    </w:p>
    <w:p w14:paraId="0726A9AC" w14:textId="77777777" w:rsidR="00E65BC9" w:rsidRDefault="00E65BC9" w:rsidP="002A2E58">
      <w:pPr>
        <w:pStyle w:val="ParaText"/>
      </w:pPr>
      <w:r w:rsidRPr="003D230E">
        <w:rPr>
          <w:b/>
        </w:rPr>
        <w:t>The preferred way to “hold a date” in a schedule is by using a soft constraint (SNET/FNET).</w:t>
      </w:r>
      <w:r w:rsidRPr="003D230E">
        <w:t xml:space="preserve">  This allows you to hold a date until the logic (i.e.</w:t>
      </w:r>
      <w:r w:rsidR="002A2E58">
        <w:t>,</w:t>
      </w:r>
      <w:r w:rsidRPr="003D230E">
        <w:t xml:space="preserve"> its predecessor(s)) “pushes against” that date, in which case the constrained task will slip one-for-one with its predecessor task(s).  Hard constraints should NOT be used to hold a date.  The primary purpose for a hard constraint (MSO/MFO, SNLT/FNLT) is to perform what-if analyses on an </w:t>
      </w:r>
      <w:r w:rsidRPr="003D230E">
        <w:rPr>
          <w:u w:val="single"/>
        </w:rPr>
        <w:t>existing</w:t>
      </w:r>
      <w:r w:rsidRPr="003D230E">
        <w:t xml:space="preserve"> schedule to determine the impact on the program </w:t>
      </w:r>
      <w:r w:rsidRPr="003D230E">
        <w:rPr>
          <w:u w:val="single"/>
        </w:rPr>
        <w:t>if</w:t>
      </w:r>
      <w:r w:rsidRPr="003D230E">
        <w:t xml:space="preserve"> a specific task must start or finish earlier than predicted by the early start/finish calculated by the scheduling tool.</w:t>
      </w:r>
      <w:r w:rsidR="002A2E58">
        <w:t xml:space="preserve">  The following provides the types of constraints available.</w:t>
      </w: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26"/>
        <w:gridCol w:w="6404"/>
      </w:tblGrid>
      <w:tr w:rsidR="002A2E58" w:rsidRPr="002A2E58" w14:paraId="0726A9AF" w14:textId="77777777" w:rsidTr="000755C3">
        <w:trPr>
          <w:cantSplit/>
          <w:tblHeader/>
        </w:trPr>
        <w:tc>
          <w:tcPr>
            <w:tcW w:w="2988" w:type="dxa"/>
            <w:shd w:val="clear" w:color="auto" w:fill="000000" w:themeFill="text1"/>
          </w:tcPr>
          <w:p w14:paraId="0726A9AD" w14:textId="77777777" w:rsidR="002A2E58" w:rsidRPr="002A2E58" w:rsidRDefault="002A2E58" w:rsidP="002A2E58">
            <w:pPr>
              <w:pStyle w:val="ParaText"/>
              <w:spacing w:before="60" w:after="60"/>
              <w:ind w:firstLine="0"/>
              <w:jc w:val="center"/>
              <w:rPr>
                <w:rFonts w:ascii="Arial" w:hAnsi="Arial"/>
                <w:b/>
                <w:color w:val="FFFFFF" w:themeColor="background1"/>
                <w:sz w:val="20"/>
                <w:szCs w:val="20"/>
              </w:rPr>
            </w:pPr>
            <w:r w:rsidRPr="002A2E58">
              <w:rPr>
                <w:rFonts w:ascii="Arial" w:hAnsi="Arial"/>
                <w:b/>
                <w:color w:val="FFFFFF" w:themeColor="background1"/>
                <w:sz w:val="20"/>
                <w:szCs w:val="20"/>
              </w:rPr>
              <w:t>Constraint Name</w:t>
            </w:r>
          </w:p>
        </w:tc>
        <w:tc>
          <w:tcPr>
            <w:tcW w:w="6588" w:type="dxa"/>
            <w:shd w:val="clear" w:color="auto" w:fill="000000" w:themeFill="text1"/>
          </w:tcPr>
          <w:p w14:paraId="0726A9AE" w14:textId="77777777" w:rsidR="002A2E58" w:rsidRPr="002A2E58" w:rsidRDefault="002A2E58" w:rsidP="002A2E58">
            <w:pPr>
              <w:pStyle w:val="ParaText"/>
              <w:spacing w:before="60" w:after="60"/>
              <w:ind w:firstLine="0"/>
              <w:jc w:val="center"/>
              <w:rPr>
                <w:rFonts w:ascii="Arial" w:hAnsi="Arial"/>
                <w:b/>
                <w:color w:val="FFFFFF" w:themeColor="background1"/>
                <w:sz w:val="20"/>
                <w:szCs w:val="20"/>
              </w:rPr>
            </w:pPr>
            <w:r w:rsidRPr="002A2E58">
              <w:rPr>
                <w:rFonts w:ascii="Arial" w:hAnsi="Arial"/>
                <w:b/>
                <w:color w:val="FFFFFF" w:themeColor="background1"/>
                <w:sz w:val="20"/>
                <w:szCs w:val="20"/>
              </w:rPr>
              <w:t>Description</w:t>
            </w:r>
          </w:p>
        </w:tc>
      </w:tr>
      <w:tr w:rsidR="002A2E58" w:rsidRPr="002A2E58" w14:paraId="0726A9B2" w14:textId="77777777" w:rsidTr="000755C3">
        <w:trPr>
          <w:cantSplit/>
        </w:trPr>
        <w:tc>
          <w:tcPr>
            <w:tcW w:w="2988" w:type="dxa"/>
            <w:vAlign w:val="center"/>
          </w:tcPr>
          <w:p w14:paraId="0726A9B0" w14:textId="77777777" w:rsidR="002A2E58" w:rsidRPr="002A2E58" w:rsidRDefault="002A2E58" w:rsidP="000755C3">
            <w:pPr>
              <w:pStyle w:val="ParaText"/>
              <w:spacing w:before="60" w:after="60"/>
              <w:ind w:firstLine="0"/>
              <w:rPr>
                <w:rFonts w:ascii="Arial" w:hAnsi="Arial"/>
                <w:sz w:val="20"/>
                <w:szCs w:val="20"/>
              </w:rPr>
            </w:pPr>
            <w:r>
              <w:rPr>
                <w:rFonts w:ascii="Arial" w:hAnsi="Arial"/>
                <w:sz w:val="20"/>
                <w:szCs w:val="20"/>
              </w:rPr>
              <w:t>As Late As Possible (ALAP)</w:t>
            </w:r>
          </w:p>
        </w:tc>
        <w:tc>
          <w:tcPr>
            <w:tcW w:w="6588" w:type="dxa"/>
          </w:tcPr>
          <w:p w14:paraId="0726A9B1" w14:textId="77777777" w:rsidR="002A2E58" w:rsidRPr="002A2E58" w:rsidRDefault="000755C3" w:rsidP="000755C3">
            <w:pPr>
              <w:pStyle w:val="ParaText"/>
              <w:spacing w:before="60" w:after="60"/>
              <w:ind w:firstLine="0"/>
              <w:rPr>
                <w:rFonts w:ascii="Arial" w:hAnsi="Arial"/>
                <w:sz w:val="20"/>
                <w:szCs w:val="20"/>
              </w:rPr>
            </w:pPr>
            <w:r>
              <w:rPr>
                <w:rFonts w:ascii="Arial" w:hAnsi="Arial"/>
                <w:sz w:val="20"/>
                <w:szCs w:val="20"/>
              </w:rPr>
              <w:t>Schedules the task as late as possible with the task ending before the project ends and without delaying subsequent tasks. This is the default constraint for tasks when you schedule from the project finish date. Do not enter a task start or finish date with this constraint.</w:t>
            </w:r>
          </w:p>
        </w:tc>
      </w:tr>
      <w:tr w:rsidR="002A2E58" w:rsidRPr="002A2E58" w14:paraId="0726A9B5" w14:textId="77777777" w:rsidTr="000755C3">
        <w:trPr>
          <w:cantSplit/>
        </w:trPr>
        <w:tc>
          <w:tcPr>
            <w:tcW w:w="2988" w:type="dxa"/>
            <w:vAlign w:val="center"/>
          </w:tcPr>
          <w:p w14:paraId="0726A9B3" w14:textId="77777777" w:rsidR="002A2E58" w:rsidRDefault="00E13A5E" w:rsidP="000755C3">
            <w:pPr>
              <w:pStyle w:val="ParaText"/>
              <w:spacing w:before="60" w:after="60"/>
              <w:ind w:firstLine="0"/>
              <w:rPr>
                <w:rFonts w:ascii="Arial" w:hAnsi="Arial"/>
                <w:sz w:val="20"/>
                <w:szCs w:val="20"/>
              </w:rPr>
            </w:pPr>
            <w:r>
              <w:rPr>
                <w:rFonts w:ascii="Arial" w:hAnsi="Arial"/>
                <w:sz w:val="20"/>
                <w:szCs w:val="20"/>
              </w:rPr>
              <w:t>As Soon As Possible (ASAP)</w:t>
            </w:r>
          </w:p>
        </w:tc>
        <w:tc>
          <w:tcPr>
            <w:tcW w:w="6588" w:type="dxa"/>
          </w:tcPr>
          <w:p w14:paraId="0726A9B4" w14:textId="77777777" w:rsidR="002A2E58" w:rsidRPr="002A2E58" w:rsidRDefault="000755C3" w:rsidP="002A2E58">
            <w:pPr>
              <w:pStyle w:val="ParaText"/>
              <w:spacing w:before="60" w:after="60"/>
              <w:ind w:firstLine="0"/>
              <w:rPr>
                <w:rFonts w:ascii="Arial" w:hAnsi="Arial"/>
                <w:sz w:val="20"/>
                <w:szCs w:val="20"/>
              </w:rPr>
            </w:pPr>
            <w:r>
              <w:rPr>
                <w:rFonts w:ascii="Arial" w:hAnsi="Arial"/>
                <w:sz w:val="20"/>
                <w:szCs w:val="20"/>
              </w:rPr>
              <w:t>Schedules the task to begin as early as possible. This is the default constraint for tasks when you schedule from the project start date. Do not enter a start or finish date with this constraint.</w:t>
            </w:r>
          </w:p>
        </w:tc>
      </w:tr>
      <w:tr w:rsidR="002A2E58" w:rsidRPr="002A2E58" w14:paraId="0726A9B8" w14:textId="77777777" w:rsidTr="000755C3">
        <w:trPr>
          <w:cantSplit/>
        </w:trPr>
        <w:tc>
          <w:tcPr>
            <w:tcW w:w="2988" w:type="dxa"/>
            <w:vAlign w:val="center"/>
          </w:tcPr>
          <w:p w14:paraId="0726A9B6" w14:textId="77777777" w:rsidR="002A2E58" w:rsidRDefault="00E13A5E" w:rsidP="000755C3">
            <w:pPr>
              <w:pStyle w:val="ParaText"/>
              <w:spacing w:before="60" w:after="60"/>
              <w:ind w:firstLine="0"/>
              <w:rPr>
                <w:rFonts w:ascii="Arial" w:hAnsi="Arial"/>
                <w:sz w:val="20"/>
                <w:szCs w:val="20"/>
              </w:rPr>
            </w:pPr>
            <w:r>
              <w:rPr>
                <w:rFonts w:ascii="Arial" w:hAnsi="Arial"/>
                <w:sz w:val="20"/>
                <w:szCs w:val="20"/>
              </w:rPr>
              <w:t>Start No Earlier Than (SNET)</w:t>
            </w:r>
          </w:p>
        </w:tc>
        <w:tc>
          <w:tcPr>
            <w:tcW w:w="6588" w:type="dxa"/>
          </w:tcPr>
          <w:p w14:paraId="0726A9B7" w14:textId="77777777" w:rsidR="002A2E58" w:rsidRPr="002A2E58" w:rsidRDefault="000755C3" w:rsidP="000755C3">
            <w:pPr>
              <w:pStyle w:val="ParaText"/>
              <w:spacing w:before="60" w:after="60"/>
              <w:ind w:firstLine="0"/>
              <w:rPr>
                <w:rFonts w:ascii="Arial" w:hAnsi="Arial"/>
                <w:sz w:val="20"/>
                <w:szCs w:val="20"/>
              </w:rPr>
            </w:pPr>
            <w:r>
              <w:rPr>
                <w:rFonts w:ascii="Arial" w:hAnsi="Arial"/>
                <w:sz w:val="20"/>
                <w:szCs w:val="20"/>
              </w:rPr>
              <w:t>Schedules the task to start on or after a specified date. Use this constraint to ensure that a task does not start before a specified date.</w:t>
            </w:r>
          </w:p>
        </w:tc>
      </w:tr>
      <w:tr w:rsidR="002A2E58" w:rsidRPr="002A2E58" w14:paraId="0726A9BB" w14:textId="77777777" w:rsidTr="000755C3">
        <w:trPr>
          <w:cantSplit/>
        </w:trPr>
        <w:tc>
          <w:tcPr>
            <w:tcW w:w="2988" w:type="dxa"/>
            <w:vAlign w:val="center"/>
          </w:tcPr>
          <w:p w14:paraId="0726A9B9" w14:textId="77777777" w:rsidR="002A2E58" w:rsidRDefault="00E13A5E" w:rsidP="000755C3">
            <w:pPr>
              <w:pStyle w:val="ParaText"/>
              <w:spacing w:before="60" w:after="60"/>
              <w:ind w:firstLine="0"/>
              <w:rPr>
                <w:rFonts w:ascii="Arial" w:hAnsi="Arial"/>
                <w:sz w:val="20"/>
                <w:szCs w:val="20"/>
              </w:rPr>
            </w:pPr>
            <w:r>
              <w:rPr>
                <w:rFonts w:ascii="Arial" w:hAnsi="Arial"/>
                <w:sz w:val="20"/>
                <w:szCs w:val="20"/>
              </w:rPr>
              <w:t>Finish No Earlier Than (FNET)</w:t>
            </w:r>
          </w:p>
        </w:tc>
        <w:tc>
          <w:tcPr>
            <w:tcW w:w="6588" w:type="dxa"/>
          </w:tcPr>
          <w:p w14:paraId="0726A9BA" w14:textId="77777777" w:rsidR="002A2E58" w:rsidRPr="002A2E58" w:rsidRDefault="000755C3" w:rsidP="000755C3">
            <w:pPr>
              <w:pStyle w:val="ParaText"/>
              <w:spacing w:before="60" w:after="60"/>
              <w:ind w:firstLine="0"/>
              <w:rPr>
                <w:rFonts w:ascii="Arial" w:hAnsi="Arial"/>
                <w:sz w:val="20"/>
                <w:szCs w:val="20"/>
              </w:rPr>
            </w:pPr>
            <w:r>
              <w:rPr>
                <w:rFonts w:ascii="Arial" w:hAnsi="Arial"/>
                <w:sz w:val="20"/>
                <w:szCs w:val="20"/>
              </w:rPr>
              <w:t>Schedules the task to finish on or after a specified date. Use this constraint to ensure that a task does not finish before a certain date.</w:t>
            </w:r>
          </w:p>
        </w:tc>
      </w:tr>
      <w:tr w:rsidR="002A2E58" w:rsidRPr="002A2E58" w14:paraId="0726A9BE" w14:textId="77777777" w:rsidTr="000755C3">
        <w:trPr>
          <w:cantSplit/>
        </w:trPr>
        <w:tc>
          <w:tcPr>
            <w:tcW w:w="2988" w:type="dxa"/>
            <w:vAlign w:val="center"/>
          </w:tcPr>
          <w:p w14:paraId="0726A9BC" w14:textId="77777777" w:rsidR="002A2E58" w:rsidRDefault="00E13A5E" w:rsidP="000755C3">
            <w:pPr>
              <w:pStyle w:val="ParaText"/>
              <w:spacing w:before="60" w:after="60"/>
              <w:ind w:firstLine="0"/>
              <w:rPr>
                <w:rFonts w:ascii="Arial" w:hAnsi="Arial"/>
                <w:sz w:val="20"/>
                <w:szCs w:val="20"/>
              </w:rPr>
            </w:pPr>
            <w:r>
              <w:rPr>
                <w:rFonts w:ascii="Arial" w:hAnsi="Arial"/>
                <w:sz w:val="20"/>
                <w:szCs w:val="20"/>
              </w:rPr>
              <w:t>Start No Later Than (SNLT)</w:t>
            </w:r>
          </w:p>
        </w:tc>
        <w:tc>
          <w:tcPr>
            <w:tcW w:w="6588" w:type="dxa"/>
          </w:tcPr>
          <w:p w14:paraId="0726A9BD" w14:textId="77777777" w:rsidR="002A2E58" w:rsidRPr="002A2E58" w:rsidRDefault="000755C3" w:rsidP="000755C3">
            <w:pPr>
              <w:pStyle w:val="ParaText"/>
              <w:spacing w:before="60" w:after="60"/>
              <w:ind w:firstLine="0"/>
              <w:rPr>
                <w:rFonts w:ascii="Arial" w:hAnsi="Arial"/>
                <w:sz w:val="20"/>
                <w:szCs w:val="20"/>
              </w:rPr>
            </w:pPr>
            <w:r>
              <w:rPr>
                <w:rFonts w:ascii="Arial" w:hAnsi="Arial"/>
                <w:sz w:val="20"/>
                <w:szCs w:val="20"/>
              </w:rPr>
              <w:t>Schedules the task to start on or before a specified date. Use this constraint to ensure that a task does not start after a specified date.</w:t>
            </w:r>
          </w:p>
        </w:tc>
      </w:tr>
      <w:tr w:rsidR="000755C3" w:rsidRPr="002A2E58" w14:paraId="0726A9C1" w14:textId="77777777" w:rsidTr="000755C3">
        <w:trPr>
          <w:cantSplit/>
        </w:trPr>
        <w:tc>
          <w:tcPr>
            <w:tcW w:w="2988" w:type="dxa"/>
            <w:vAlign w:val="center"/>
          </w:tcPr>
          <w:p w14:paraId="0726A9BF" w14:textId="77777777" w:rsidR="000755C3" w:rsidRDefault="000755C3" w:rsidP="000755C3">
            <w:pPr>
              <w:pStyle w:val="ParaText"/>
              <w:spacing w:before="60" w:after="60"/>
              <w:ind w:firstLine="0"/>
              <w:rPr>
                <w:rFonts w:ascii="Arial" w:hAnsi="Arial"/>
                <w:sz w:val="20"/>
                <w:szCs w:val="20"/>
              </w:rPr>
            </w:pPr>
            <w:r>
              <w:rPr>
                <w:rFonts w:ascii="Arial" w:hAnsi="Arial"/>
                <w:sz w:val="20"/>
                <w:szCs w:val="20"/>
              </w:rPr>
              <w:lastRenderedPageBreak/>
              <w:t>Finish No Later Than (FNLT)</w:t>
            </w:r>
          </w:p>
        </w:tc>
        <w:tc>
          <w:tcPr>
            <w:tcW w:w="6588" w:type="dxa"/>
          </w:tcPr>
          <w:p w14:paraId="0726A9C0" w14:textId="77777777" w:rsidR="000755C3" w:rsidRPr="002A2E58" w:rsidRDefault="000755C3" w:rsidP="000755C3">
            <w:pPr>
              <w:pStyle w:val="ParaText"/>
              <w:spacing w:before="60" w:after="60"/>
              <w:ind w:firstLine="0"/>
              <w:rPr>
                <w:rFonts w:ascii="Arial" w:hAnsi="Arial"/>
                <w:sz w:val="20"/>
                <w:szCs w:val="20"/>
              </w:rPr>
            </w:pPr>
            <w:r>
              <w:rPr>
                <w:rFonts w:ascii="Arial" w:hAnsi="Arial"/>
                <w:sz w:val="20"/>
                <w:szCs w:val="20"/>
              </w:rPr>
              <w:t>Schedules the task to finish on or before a specified date. Use this constraint to ensure that a task does not finish after a certain date.</w:t>
            </w:r>
          </w:p>
        </w:tc>
      </w:tr>
      <w:tr w:rsidR="000755C3" w:rsidRPr="002A2E58" w14:paraId="0726A9C4" w14:textId="77777777" w:rsidTr="000755C3">
        <w:trPr>
          <w:cantSplit/>
        </w:trPr>
        <w:tc>
          <w:tcPr>
            <w:tcW w:w="2988" w:type="dxa"/>
            <w:vAlign w:val="center"/>
          </w:tcPr>
          <w:p w14:paraId="0726A9C2" w14:textId="77777777" w:rsidR="000755C3" w:rsidRDefault="000755C3" w:rsidP="000755C3">
            <w:pPr>
              <w:pStyle w:val="ParaText"/>
              <w:spacing w:before="60" w:after="60"/>
              <w:ind w:firstLine="0"/>
              <w:rPr>
                <w:rFonts w:ascii="Arial" w:hAnsi="Arial"/>
                <w:sz w:val="20"/>
                <w:szCs w:val="20"/>
              </w:rPr>
            </w:pPr>
            <w:r>
              <w:rPr>
                <w:rFonts w:ascii="Arial" w:hAnsi="Arial"/>
                <w:sz w:val="20"/>
                <w:szCs w:val="20"/>
              </w:rPr>
              <w:t>Must Finish On (MFO)</w:t>
            </w:r>
          </w:p>
        </w:tc>
        <w:tc>
          <w:tcPr>
            <w:tcW w:w="6588" w:type="dxa"/>
          </w:tcPr>
          <w:p w14:paraId="0726A9C3" w14:textId="77777777" w:rsidR="000755C3" w:rsidRPr="002A2E58" w:rsidRDefault="000755C3" w:rsidP="000755C3">
            <w:pPr>
              <w:pStyle w:val="ParaText"/>
              <w:spacing w:before="60" w:after="60"/>
              <w:ind w:firstLine="0"/>
              <w:rPr>
                <w:rFonts w:ascii="Arial" w:hAnsi="Arial"/>
                <w:sz w:val="20"/>
                <w:szCs w:val="20"/>
              </w:rPr>
            </w:pPr>
            <w:r>
              <w:rPr>
                <w:rFonts w:ascii="Arial" w:hAnsi="Arial"/>
                <w:sz w:val="20"/>
                <w:szCs w:val="20"/>
              </w:rPr>
              <w:t>Schedules the task to finish on a specified date. Sets the early, scheduled, and late finish dates to the date that you type and anchors the task in the schedule.</w:t>
            </w:r>
          </w:p>
        </w:tc>
      </w:tr>
      <w:tr w:rsidR="000755C3" w:rsidRPr="002A2E58" w14:paraId="0726A9C7" w14:textId="77777777" w:rsidTr="000755C3">
        <w:trPr>
          <w:cantSplit/>
        </w:trPr>
        <w:tc>
          <w:tcPr>
            <w:tcW w:w="2988" w:type="dxa"/>
            <w:vAlign w:val="center"/>
          </w:tcPr>
          <w:p w14:paraId="0726A9C5" w14:textId="77777777" w:rsidR="000755C3" w:rsidRDefault="000755C3" w:rsidP="000755C3">
            <w:pPr>
              <w:pStyle w:val="ParaText"/>
              <w:spacing w:before="60" w:after="60"/>
              <w:ind w:firstLine="0"/>
              <w:rPr>
                <w:rFonts w:ascii="Arial" w:hAnsi="Arial"/>
                <w:sz w:val="20"/>
                <w:szCs w:val="20"/>
              </w:rPr>
            </w:pPr>
            <w:r>
              <w:rPr>
                <w:rFonts w:ascii="Arial" w:hAnsi="Arial"/>
                <w:sz w:val="20"/>
                <w:szCs w:val="20"/>
              </w:rPr>
              <w:t>Must Start On (MSO)</w:t>
            </w:r>
          </w:p>
        </w:tc>
        <w:tc>
          <w:tcPr>
            <w:tcW w:w="6588" w:type="dxa"/>
          </w:tcPr>
          <w:p w14:paraId="0726A9C6" w14:textId="77777777" w:rsidR="000755C3" w:rsidRPr="002A2E58" w:rsidRDefault="000755C3" w:rsidP="000755C3">
            <w:pPr>
              <w:pStyle w:val="ParaText"/>
              <w:spacing w:before="60" w:after="60"/>
              <w:ind w:firstLine="0"/>
              <w:rPr>
                <w:rFonts w:ascii="Arial" w:hAnsi="Arial"/>
                <w:sz w:val="20"/>
                <w:szCs w:val="20"/>
              </w:rPr>
            </w:pPr>
            <w:r>
              <w:rPr>
                <w:rFonts w:ascii="Arial" w:hAnsi="Arial"/>
                <w:sz w:val="20"/>
                <w:szCs w:val="20"/>
              </w:rPr>
              <w:t>Schedules the task to start on a specified date. Sets the early, scheduled, and late start dates to the date that you type and anchors the task in the schedule.</w:t>
            </w:r>
          </w:p>
        </w:tc>
      </w:tr>
    </w:tbl>
    <w:p w14:paraId="0726A9C8" w14:textId="77777777" w:rsidR="00DC25C3" w:rsidRDefault="00E6504C" w:rsidP="00E6504C">
      <w:pPr>
        <w:pStyle w:val="Heading1"/>
      </w:pPr>
      <w:bookmarkStart w:id="41" w:name="_Toc445729753"/>
      <w:r>
        <w:t>Schedule Management</w:t>
      </w:r>
      <w:bookmarkEnd w:id="41"/>
    </w:p>
    <w:p w14:paraId="0726A9C9" w14:textId="77777777" w:rsidR="00E6504C" w:rsidRDefault="00E6504C" w:rsidP="00E6504C">
      <w:pPr>
        <w:pStyle w:val="ParaText"/>
      </w:pPr>
      <w:r>
        <w:t xml:space="preserve">The AFLCMC Schedule Management process focuses on the minimum elements for managing the schedules that capture the activities required to implement and manage a program.  This should include the government schedule and the contractor IMS.  The contractor IMS should contain their own activities, as well as, </w:t>
      </w:r>
      <w:r w:rsidRPr="00CC6009">
        <w:t>task linkage or giver/receiver coding</w:t>
      </w:r>
      <w:r>
        <w:t xml:space="preserve"> (i.e., touch points) to subcontractor schedules, at a minimum.  Taken together, these schedules indicate all of the activities the program must accomplish to deliver its objective.</w:t>
      </w:r>
      <w:r w:rsidR="00D85A90" w:rsidRPr="00D85A90">
        <w:t xml:space="preserve"> </w:t>
      </w:r>
      <w:r w:rsidR="00D85A90">
        <w:t xml:space="preserve"> Figures 1 and 2 provide a sample Government schedule and contractor IMS with task linkage.</w:t>
      </w:r>
    </w:p>
    <w:p w14:paraId="0726A9CA" w14:textId="77777777" w:rsidR="00A706C5" w:rsidRPr="00A706C5" w:rsidRDefault="00D85A90" w:rsidP="00A706C5">
      <w:pPr>
        <w:keepNext/>
        <w:overflowPunct w:val="0"/>
        <w:autoSpaceDE w:val="0"/>
        <w:autoSpaceDN w:val="0"/>
        <w:adjustRightInd w:val="0"/>
        <w:jc w:val="center"/>
        <w:textAlignment w:val="baseline"/>
        <w:outlineLvl w:val="2"/>
        <w:rPr>
          <w:b/>
          <w:sz w:val="20"/>
          <w:szCs w:val="20"/>
        </w:rPr>
      </w:pPr>
      <w:bookmarkStart w:id="42" w:name="_Toc445729754"/>
      <w:r>
        <w:rPr>
          <w:b/>
          <w:sz w:val="20"/>
          <w:szCs w:val="20"/>
        </w:rPr>
        <w:t xml:space="preserve">Figure 1.  </w:t>
      </w:r>
      <w:r w:rsidR="00A706C5" w:rsidRPr="00A706C5">
        <w:rPr>
          <w:b/>
          <w:sz w:val="20"/>
          <w:szCs w:val="20"/>
        </w:rPr>
        <w:t>Government Schedule with Touch Points to Contractor IMS</w:t>
      </w:r>
      <w:bookmarkEnd w:id="42"/>
    </w:p>
    <w:p w14:paraId="0726A9CB" w14:textId="77777777" w:rsidR="00A706C5" w:rsidRDefault="00A706C5" w:rsidP="00A706C5">
      <w:pPr>
        <w:overflowPunct w:val="0"/>
        <w:autoSpaceDE w:val="0"/>
        <w:autoSpaceDN w:val="0"/>
        <w:adjustRightInd w:val="0"/>
        <w:jc w:val="center"/>
        <w:textAlignment w:val="baseline"/>
        <w:outlineLvl w:val="2"/>
        <w:rPr>
          <w:b/>
        </w:rPr>
      </w:pPr>
      <w:bookmarkStart w:id="43" w:name="_Toc307558946"/>
      <w:bookmarkStart w:id="44" w:name="_Toc445729755"/>
      <w:r w:rsidRPr="0046379E">
        <w:rPr>
          <w:noProof/>
        </w:rPr>
        <w:drawing>
          <wp:inline distT="0" distB="0" distL="0" distR="0" wp14:anchorId="0726AAD0" wp14:editId="0726AAD1">
            <wp:extent cx="4974336" cy="3675888"/>
            <wp:effectExtent l="19050" t="19050" r="17145" b="203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23" cstate="print">
                      <a:extLst>
                        <a:ext uri="{28A0092B-C50C-407E-A947-70E740481C1C}">
                          <a14:useLocalDpi xmlns:a14="http://schemas.microsoft.com/office/drawing/2010/main" val="0"/>
                        </a:ext>
                      </a:extLst>
                    </a:blip>
                    <a:srcRect l="3971" t="13256" r="20635" b="14207"/>
                    <a:stretch>
                      <a:fillRect/>
                    </a:stretch>
                  </pic:blipFill>
                  <pic:spPr bwMode="auto">
                    <a:xfrm>
                      <a:off x="0" y="0"/>
                      <a:ext cx="4974336" cy="3675888"/>
                    </a:xfrm>
                    <a:prstGeom prst="rect">
                      <a:avLst/>
                    </a:prstGeom>
                    <a:noFill/>
                    <a:ln w="9525">
                      <a:solidFill>
                        <a:schemeClr val="tx1"/>
                      </a:solidFill>
                      <a:miter lim="800000"/>
                      <a:headEnd/>
                      <a:tailEnd/>
                    </a:ln>
                  </pic:spPr>
                </pic:pic>
              </a:graphicData>
            </a:graphic>
          </wp:inline>
        </w:drawing>
      </w:r>
      <w:bookmarkEnd w:id="43"/>
      <w:bookmarkEnd w:id="44"/>
    </w:p>
    <w:p w14:paraId="0726A9CC" w14:textId="77777777" w:rsidR="00A706C5" w:rsidRDefault="00A706C5" w:rsidP="00A706C5">
      <w:pPr>
        <w:rPr>
          <w:b/>
        </w:rPr>
      </w:pPr>
    </w:p>
    <w:p w14:paraId="0726A9CD" w14:textId="77777777" w:rsidR="00A706C5" w:rsidRPr="00A706C5" w:rsidRDefault="00D85A90" w:rsidP="00D85A90">
      <w:pPr>
        <w:keepNext/>
        <w:overflowPunct w:val="0"/>
        <w:autoSpaceDE w:val="0"/>
        <w:autoSpaceDN w:val="0"/>
        <w:adjustRightInd w:val="0"/>
        <w:jc w:val="center"/>
        <w:textAlignment w:val="baseline"/>
        <w:outlineLvl w:val="2"/>
        <w:rPr>
          <w:b/>
          <w:sz w:val="20"/>
          <w:szCs w:val="20"/>
        </w:rPr>
      </w:pPr>
      <w:bookmarkStart w:id="45" w:name="_Toc307558947"/>
      <w:bookmarkStart w:id="46" w:name="_Toc445729756"/>
      <w:r>
        <w:rPr>
          <w:b/>
          <w:sz w:val="20"/>
          <w:szCs w:val="20"/>
        </w:rPr>
        <w:lastRenderedPageBreak/>
        <w:t xml:space="preserve">Figure 2.  </w:t>
      </w:r>
      <w:r w:rsidR="00A706C5" w:rsidRPr="00A706C5">
        <w:rPr>
          <w:b/>
          <w:sz w:val="20"/>
          <w:szCs w:val="20"/>
        </w:rPr>
        <w:t>Contractor IMS</w:t>
      </w:r>
      <w:bookmarkEnd w:id="45"/>
      <w:r w:rsidR="00A706C5" w:rsidRPr="00A706C5">
        <w:rPr>
          <w:b/>
          <w:sz w:val="20"/>
          <w:szCs w:val="20"/>
        </w:rPr>
        <w:t xml:space="preserve"> w</w:t>
      </w:r>
      <w:r w:rsidR="00A706C5">
        <w:rPr>
          <w:b/>
          <w:sz w:val="20"/>
          <w:szCs w:val="20"/>
        </w:rPr>
        <w:t>ith Touch Points to Government S</w:t>
      </w:r>
      <w:r w:rsidR="00A706C5" w:rsidRPr="00A706C5">
        <w:rPr>
          <w:b/>
          <w:sz w:val="20"/>
          <w:szCs w:val="20"/>
        </w:rPr>
        <w:t>chedule</w:t>
      </w:r>
      <w:bookmarkEnd w:id="46"/>
    </w:p>
    <w:p w14:paraId="0726A9CE" w14:textId="77777777" w:rsidR="00A706C5" w:rsidRDefault="00A706C5" w:rsidP="00A706C5">
      <w:pPr>
        <w:overflowPunct w:val="0"/>
        <w:autoSpaceDE w:val="0"/>
        <w:autoSpaceDN w:val="0"/>
        <w:adjustRightInd w:val="0"/>
        <w:jc w:val="center"/>
        <w:textAlignment w:val="baseline"/>
        <w:outlineLvl w:val="2"/>
        <w:rPr>
          <w:b/>
        </w:rPr>
      </w:pPr>
      <w:bookmarkStart w:id="47" w:name="_Toc445729757"/>
      <w:r>
        <w:rPr>
          <w:b/>
          <w:noProof/>
        </w:rPr>
        <w:drawing>
          <wp:inline distT="0" distB="0" distL="0" distR="0" wp14:anchorId="0726AAD2" wp14:editId="0726AAD3">
            <wp:extent cx="4983480" cy="3721608"/>
            <wp:effectExtent l="19050" t="19050" r="2667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24" cstate="print">
                      <a:extLst>
                        <a:ext uri="{28A0092B-C50C-407E-A947-70E740481C1C}">
                          <a14:useLocalDpi xmlns:a14="http://schemas.microsoft.com/office/drawing/2010/main" val="0"/>
                        </a:ext>
                      </a:extLst>
                    </a:blip>
                    <a:srcRect l="3971" t="13023" r="20953" b="14147"/>
                    <a:stretch>
                      <a:fillRect/>
                    </a:stretch>
                  </pic:blipFill>
                  <pic:spPr bwMode="auto">
                    <a:xfrm>
                      <a:off x="0" y="0"/>
                      <a:ext cx="4983480" cy="3721608"/>
                    </a:xfrm>
                    <a:prstGeom prst="rect">
                      <a:avLst/>
                    </a:prstGeom>
                    <a:noFill/>
                    <a:ln w="9525">
                      <a:solidFill>
                        <a:schemeClr val="tx1"/>
                      </a:solidFill>
                      <a:miter lim="800000"/>
                      <a:headEnd/>
                      <a:tailEnd/>
                    </a:ln>
                  </pic:spPr>
                </pic:pic>
              </a:graphicData>
            </a:graphic>
          </wp:inline>
        </w:drawing>
      </w:r>
      <w:bookmarkEnd w:id="47"/>
    </w:p>
    <w:p w14:paraId="0726A9CF" w14:textId="77777777" w:rsidR="00D85A90" w:rsidRDefault="00D85A90" w:rsidP="00D85A90">
      <w:pPr>
        <w:pStyle w:val="ParaText"/>
      </w:pPr>
      <w:r w:rsidRPr="00CC6009">
        <w:t>The relationship between the government program schedule and the contractor</w:t>
      </w:r>
      <w:r>
        <w:t>’</w:t>
      </w:r>
      <w:r w:rsidRPr="00CC6009">
        <w:t xml:space="preserve">s </w:t>
      </w:r>
      <w:r>
        <w:t xml:space="preserve">IMS </w:t>
      </w:r>
      <w:r w:rsidRPr="00CC6009">
        <w:t xml:space="preserve">needs to be clearly defined. </w:t>
      </w:r>
      <w:r>
        <w:t xml:space="preserve"> </w:t>
      </w:r>
      <w:r w:rsidRPr="00CC6009">
        <w:t>There are programs that use the contractor schedule to contain both g</w:t>
      </w:r>
      <w:r>
        <w:t>overnment and contractor tasks, while s</w:t>
      </w:r>
      <w:r w:rsidRPr="00CC6009">
        <w:t xml:space="preserve">ome programs use separate schedules with </w:t>
      </w:r>
      <w:r>
        <w:t>touch points between them</w:t>
      </w:r>
      <w:r w:rsidRPr="00CC6009">
        <w:t xml:space="preserve">. </w:t>
      </w:r>
      <w:r>
        <w:t xml:space="preserve"> </w:t>
      </w:r>
      <w:r w:rsidRPr="00CC6009">
        <w:t>Laying out the approach for all program schedules is an essential schedule management effort.</w:t>
      </w:r>
      <w:r>
        <w:t xml:space="preserve"> </w:t>
      </w:r>
    </w:p>
    <w:p w14:paraId="0726A9D0" w14:textId="77777777" w:rsidR="00E65BC9" w:rsidRDefault="00C46818" w:rsidP="00C46818">
      <w:pPr>
        <w:pStyle w:val="Heading2"/>
      </w:pPr>
      <w:bookmarkStart w:id="48" w:name="_Toc445729758"/>
      <w:bookmarkStart w:id="49" w:name="_Toc307558911"/>
      <w:r>
        <w:t>Set Expectations</w:t>
      </w:r>
      <w:bookmarkEnd w:id="48"/>
    </w:p>
    <w:p w14:paraId="0726A9D1" w14:textId="77777777" w:rsidR="00C46818" w:rsidRDefault="00C46818" w:rsidP="00C46818">
      <w:pPr>
        <w:pStyle w:val="ParaText"/>
      </w:pPr>
      <w:r w:rsidRPr="00C46818">
        <w:rPr>
          <w:b/>
        </w:rPr>
        <w:t>PM Responsibilities.</w:t>
      </w:r>
      <w:r>
        <w:t xml:space="preserve">  </w:t>
      </w:r>
      <w:r w:rsidR="008D3318" w:rsidRPr="00B408F6">
        <w:t>The PM must set and communicate the expectations and t</w:t>
      </w:r>
      <w:r w:rsidR="00452541" w:rsidRPr="00B408F6">
        <w:t>empo of the scheduling effort.</w:t>
      </w:r>
    </w:p>
    <w:p w14:paraId="0726A9D2" w14:textId="77777777" w:rsidR="00B408F6" w:rsidRPr="00AA35EB" w:rsidRDefault="008D3318" w:rsidP="00C46818">
      <w:pPr>
        <w:pStyle w:val="ParaText"/>
      </w:pPr>
      <w:r w:rsidRPr="00C46818">
        <w:rPr>
          <w:u w:val="single"/>
        </w:rPr>
        <w:t xml:space="preserve">For the </w:t>
      </w:r>
      <w:r w:rsidR="00C46818" w:rsidRPr="00C46818">
        <w:rPr>
          <w:u w:val="single"/>
        </w:rPr>
        <w:t>G</w:t>
      </w:r>
      <w:r w:rsidRPr="00C46818">
        <w:rPr>
          <w:u w:val="single"/>
        </w:rPr>
        <w:t>overnment schedule</w:t>
      </w:r>
      <w:r w:rsidRPr="00B408F6">
        <w:t xml:space="preserve">, </w:t>
      </w:r>
      <w:r w:rsidR="00BB33EB" w:rsidRPr="00B408F6">
        <w:t>ensure that detail planning sessions (e.g.</w:t>
      </w:r>
      <w:r w:rsidR="00AA35EB">
        <w:t>,</w:t>
      </w:r>
      <w:r w:rsidR="00BB33EB" w:rsidRPr="00B408F6">
        <w:t xml:space="preserve"> wall walk, etc.) are a collaborative effort.  All SMEs should be involved in order to obtain realistic tasks, sequences, and durations.  </w:t>
      </w:r>
      <w:r w:rsidR="00E96021" w:rsidRPr="00B408F6">
        <w:t>The PM shall d</w:t>
      </w:r>
      <w:r w:rsidRPr="00B408F6">
        <w:t xml:space="preserve">etermine how often </w:t>
      </w:r>
      <w:r w:rsidR="003D2533" w:rsidRPr="00B408F6">
        <w:t xml:space="preserve">the schedule should be </w:t>
      </w:r>
      <w:proofErr w:type="spellStart"/>
      <w:r w:rsidR="003D2533" w:rsidRPr="00B408F6">
        <w:t>statused</w:t>
      </w:r>
      <w:proofErr w:type="spellEnd"/>
      <w:r w:rsidR="003D2533" w:rsidRPr="00B408F6">
        <w:t xml:space="preserve"> </w:t>
      </w:r>
      <w:r w:rsidRPr="00B408F6">
        <w:t>(e.g.</w:t>
      </w:r>
      <w:r w:rsidR="00AA35EB">
        <w:t>,</w:t>
      </w:r>
      <w:r w:rsidRPr="00B408F6">
        <w:t xml:space="preserve"> weekly) and how often it will be reported to the PM (e.g.</w:t>
      </w:r>
      <w:r w:rsidR="00AA35EB">
        <w:t>,</w:t>
      </w:r>
      <w:r w:rsidRPr="00B408F6">
        <w:t xml:space="preserve"> monthly).  </w:t>
      </w:r>
      <w:r w:rsidR="00BB33EB" w:rsidRPr="00B408F6">
        <w:t>Set the expectation that content reviews and health assessment</w:t>
      </w:r>
      <w:r w:rsidR="00452541" w:rsidRPr="00B408F6">
        <w:t>s</w:t>
      </w:r>
      <w:r w:rsidR="00BB33EB" w:rsidRPr="00B408F6">
        <w:t xml:space="preserve"> will be </w:t>
      </w:r>
      <w:r w:rsidR="003D2533" w:rsidRPr="00B408F6">
        <w:t>performed monthly</w:t>
      </w:r>
      <w:r w:rsidR="00BB33EB" w:rsidRPr="00B408F6">
        <w:t xml:space="preserve">.  </w:t>
      </w:r>
      <w:r w:rsidR="006A07E5" w:rsidRPr="00B408F6">
        <w:t xml:space="preserve">Ensure that touch points (external tasks) are established </w:t>
      </w:r>
      <w:r w:rsidR="00142D0A" w:rsidRPr="00B408F6">
        <w:t>between</w:t>
      </w:r>
      <w:r w:rsidR="006A07E5" w:rsidRPr="00B408F6">
        <w:t xml:space="preserve"> the </w:t>
      </w:r>
      <w:r w:rsidR="00142D0A" w:rsidRPr="00B408F6">
        <w:t xml:space="preserve">Government schedule and </w:t>
      </w:r>
      <w:r w:rsidR="00AA35EB">
        <w:t>c</w:t>
      </w:r>
      <w:r w:rsidR="006A07E5" w:rsidRPr="00B408F6">
        <w:t xml:space="preserve">ontractor IMS, as appropriate.  </w:t>
      </w:r>
      <w:r w:rsidR="00BB33EB" w:rsidRPr="00B408F6">
        <w:t>Direct</w:t>
      </w:r>
      <w:r w:rsidRPr="00B408F6">
        <w:t xml:space="preserve"> the SMEs </w:t>
      </w:r>
      <w:r w:rsidR="00BB33EB" w:rsidRPr="00B408F6">
        <w:t>to</w:t>
      </w:r>
      <w:r w:rsidRPr="00B408F6">
        <w:t xml:space="preserve"> review their sections of the schedule </w:t>
      </w:r>
      <w:r w:rsidR="00BB33EB" w:rsidRPr="00B408F6">
        <w:t>in detail during each status interval (e.g.</w:t>
      </w:r>
      <w:r w:rsidR="00AA35EB">
        <w:t>,</w:t>
      </w:r>
      <w:r w:rsidR="00BB33EB" w:rsidRPr="00B408F6">
        <w:t xml:space="preserve"> weekly)</w:t>
      </w:r>
      <w:r w:rsidR="00AB5E9F" w:rsidRPr="00B408F6">
        <w:t>.</w:t>
      </w:r>
    </w:p>
    <w:p w14:paraId="0726A9D3" w14:textId="77777777" w:rsidR="00B408F6" w:rsidRPr="00AA35EB" w:rsidRDefault="002E0414" w:rsidP="00C46818">
      <w:pPr>
        <w:pStyle w:val="ParaText"/>
      </w:pPr>
      <w:r w:rsidRPr="00B408F6">
        <w:t xml:space="preserve">Setting constraint dates using hard or soft constraints is a useful method of performing “What-If” analyses (for predicting resource availability, or performing “art of the doable” simulations, etc.), but should be avoided in normal </w:t>
      </w:r>
      <w:r w:rsidR="00B408F6" w:rsidRPr="00B408F6">
        <w:t>maintenance of the schedule</w:t>
      </w:r>
      <w:r w:rsidRPr="00B408F6">
        <w:t>.</w:t>
      </w:r>
      <w:r w:rsidRPr="00C46818">
        <w:t xml:space="preserve">  </w:t>
      </w:r>
      <w:r w:rsidRPr="00B408F6">
        <w:rPr>
          <w:color w:val="000000" w:themeColor="text1"/>
        </w:rPr>
        <w:t>The PM should specify constraint dates only when appropriate, if at all.  Hard constraint dates should be avoided.</w:t>
      </w:r>
    </w:p>
    <w:p w14:paraId="0726A9D4" w14:textId="77777777" w:rsidR="00751C3F" w:rsidRDefault="003D2533" w:rsidP="00C46818">
      <w:pPr>
        <w:pStyle w:val="ParaText"/>
      </w:pPr>
      <w:r w:rsidRPr="00C46818">
        <w:rPr>
          <w:u w:val="single"/>
        </w:rPr>
        <w:t>For the contractor IMS</w:t>
      </w:r>
      <w:r w:rsidRPr="00C46818">
        <w:t>,</w:t>
      </w:r>
      <w:r w:rsidRPr="00F26A8E">
        <w:t xml:space="preserve"> </w:t>
      </w:r>
      <w:r w:rsidR="00AB5E9F" w:rsidRPr="00F26A8E">
        <w:t>communicate</w:t>
      </w:r>
      <w:r w:rsidRPr="00F26A8E">
        <w:t xml:space="preserve"> </w:t>
      </w:r>
      <w:r w:rsidR="00AB5E9F" w:rsidRPr="00F26A8E">
        <w:t xml:space="preserve">to the </w:t>
      </w:r>
      <w:r w:rsidR="00C46818">
        <w:t>Program Office</w:t>
      </w:r>
      <w:r w:rsidR="00142D0A" w:rsidRPr="00F26A8E">
        <w:t xml:space="preserve"> </w:t>
      </w:r>
      <w:r w:rsidR="00AB5E9F" w:rsidRPr="00F26A8E">
        <w:t xml:space="preserve">team </w:t>
      </w:r>
      <w:r w:rsidRPr="00F26A8E">
        <w:t xml:space="preserve">how often it </w:t>
      </w:r>
      <w:r w:rsidR="00AB5E9F" w:rsidRPr="00F26A8E">
        <w:t>will</w:t>
      </w:r>
      <w:r w:rsidRPr="00F26A8E">
        <w:t xml:space="preserve"> be </w:t>
      </w:r>
      <w:r w:rsidR="00AB5E9F" w:rsidRPr="00F26A8E">
        <w:t>delivered</w:t>
      </w:r>
      <w:r w:rsidRPr="00F26A8E">
        <w:t xml:space="preserve"> (</w:t>
      </w:r>
      <w:r w:rsidR="00C65203" w:rsidRPr="00F26A8E">
        <w:t xml:space="preserve">as described in the </w:t>
      </w:r>
      <w:r w:rsidR="00AB5E9F" w:rsidRPr="00F26A8E">
        <w:t>C</w:t>
      </w:r>
      <w:r w:rsidR="00C65203" w:rsidRPr="00F26A8E">
        <w:t xml:space="preserve">ontract </w:t>
      </w:r>
      <w:r w:rsidR="00AB5E9F" w:rsidRPr="00F26A8E">
        <w:t>D</w:t>
      </w:r>
      <w:r w:rsidR="00C65203" w:rsidRPr="00F26A8E">
        <w:t xml:space="preserve">ata </w:t>
      </w:r>
      <w:r w:rsidR="00AB5E9F" w:rsidRPr="00F26A8E">
        <w:t>R</w:t>
      </w:r>
      <w:r w:rsidR="00C65203" w:rsidRPr="00F26A8E">
        <w:t xml:space="preserve">equirements </w:t>
      </w:r>
      <w:r w:rsidR="00AB5E9F" w:rsidRPr="00F26A8E">
        <w:t>L</w:t>
      </w:r>
      <w:r w:rsidR="00C65203" w:rsidRPr="00F26A8E">
        <w:t xml:space="preserve">ist </w:t>
      </w:r>
      <w:r w:rsidR="00AA35EB">
        <w:t>[</w:t>
      </w:r>
      <w:r w:rsidR="00C65203" w:rsidRPr="00F26A8E">
        <w:t>CDRL</w:t>
      </w:r>
      <w:r w:rsidR="00AA35EB">
        <w:t>]</w:t>
      </w:r>
      <w:r w:rsidRPr="00F26A8E">
        <w:t xml:space="preserve">).  </w:t>
      </w:r>
      <w:r w:rsidR="006A07E5" w:rsidRPr="00F26A8E">
        <w:t xml:space="preserve">The CDRL should </w:t>
      </w:r>
      <w:r w:rsidR="006A07E5" w:rsidRPr="00F26A8E">
        <w:lastRenderedPageBreak/>
        <w:t>also specify the desired schedule output format (i.e.</w:t>
      </w:r>
      <w:r w:rsidR="00AA35EB">
        <w:t>,</w:t>
      </w:r>
      <w:r w:rsidR="006A07E5" w:rsidRPr="00F26A8E">
        <w:t xml:space="preserve"> MS Project, etc.)</w:t>
      </w:r>
      <w:r w:rsidR="000B66C4">
        <w:t xml:space="preserve">, </w:t>
      </w:r>
      <w:r w:rsidR="000B66C4" w:rsidRPr="00B408F6">
        <w:rPr>
          <w:color w:val="000000" w:themeColor="text1"/>
        </w:rPr>
        <w:t>and whether the IMS is an approval item</w:t>
      </w:r>
      <w:r w:rsidR="006A07E5" w:rsidRPr="00B408F6">
        <w:rPr>
          <w:color w:val="000000" w:themeColor="text1"/>
        </w:rPr>
        <w:t>.</w:t>
      </w:r>
      <w:r w:rsidR="006A07E5" w:rsidRPr="00F26A8E">
        <w:t xml:space="preserve">  </w:t>
      </w:r>
      <w:r w:rsidRPr="00F26A8E">
        <w:t xml:space="preserve">Set the expectation that </w:t>
      </w:r>
      <w:r w:rsidR="00AB5E9F" w:rsidRPr="00F26A8E">
        <w:t xml:space="preserve">a </w:t>
      </w:r>
      <w:r w:rsidRPr="00F26A8E">
        <w:t>content review and health assessment will be performed by the program office</w:t>
      </w:r>
      <w:r w:rsidR="00AB5E9F" w:rsidRPr="00F26A8E">
        <w:t xml:space="preserve"> for every submission</w:t>
      </w:r>
      <w:r w:rsidRPr="00F26A8E">
        <w:t>.  Direct the SMEs to review their sections of the IMS in detail for each submission (e.g.</w:t>
      </w:r>
      <w:r w:rsidR="00AA35EB">
        <w:t>,</w:t>
      </w:r>
      <w:r w:rsidRPr="00F26A8E">
        <w:t xml:space="preserve"> monthly).  Direct the scheduler to perform an SHA for every IMS submission (e.g.</w:t>
      </w:r>
      <w:r w:rsidR="00AA35EB">
        <w:t>,</w:t>
      </w:r>
      <w:r w:rsidRPr="00F26A8E">
        <w:t xml:space="preserve"> monthly).  </w:t>
      </w:r>
      <w:r w:rsidR="007C56BC" w:rsidRPr="00F26A8E">
        <w:t xml:space="preserve">Promote open communication between the SMEs and contractor </w:t>
      </w:r>
      <w:r w:rsidR="00DE4ACF" w:rsidRPr="00F26A8E">
        <w:t>Control Account Managers (</w:t>
      </w:r>
      <w:r w:rsidR="007C56BC" w:rsidRPr="00F26A8E">
        <w:t>CAMs</w:t>
      </w:r>
      <w:r w:rsidR="00DE4ACF" w:rsidRPr="00F26A8E">
        <w:t>)</w:t>
      </w:r>
      <w:r w:rsidR="007C56BC" w:rsidRPr="00F26A8E">
        <w:t xml:space="preserve">.  </w:t>
      </w:r>
      <w:r w:rsidRPr="00F26A8E">
        <w:t xml:space="preserve">Ensure that touch points (external tasks) are established </w:t>
      </w:r>
      <w:r w:rsidR="00F73EB5" w:rsidRPr="00F26A8E">
        <w:t>between</w:t>
      </w:r>
      <w:r w:rsidRPr="00F26A8E">
        <w:t xml:space="preserve"> the Contractor IMS and the Government schedule, as appropriate.</w:t>
      </w:r>
      <w:r w:rsidR="001A7B1A" w:rsidRPr="00F26A8E">
        <w:t xml:space="preserve">  </w:t>
      </w:r>
      <w:r w:rsidR="00F73EB5" w:rsidRPr="00B408F6">
        <w:rPr>
          <w:color w:val="000000" w:themeColor="text1"/>
        </w:rPr>
        <w:t xml:space="preserve">Constraint dates </w:t>
      </w:r>
      <w:r w:rsidR="00B408F6" w:rsidRPr="00B408F6">
        <w:rPr>
          <w:color w:val="000000" w:themeColor="text1"/>
        </w:rPr>
        <w:t xml:space="preserve">should only </w:t>
      </w:r>
      <w:r w:rsidR="00F73EB5" w:rsidRPr="00B408F6">
        <w:rPr>
          <w:color w:val="000000" w:themeColor="text1"/>
        </w:rPr>
        <w:t xml:space="preserve">be specified in the </w:t>
      </w:r>
      <w:r w:rsidR="002E0414" w:rsidRPr="00B408F6">
        <w:rPr>
          <w:color w:val="000000" w:themeColor="text1"/>
        </w:rPr>
        <w:t>contract</w:t>
      </w:r>
      <w:r w:rsidR="00E96021" w:rsidRPr="00B408F6">
        <w:rPr>
          <w:color w:val="000000" w:themeColor="text1"/>
        </w:rPr>
        <w:t>.</w:t>
      </w:r>
      <w:r w:rsidR="00E96021" w:rsidRPr="00AA35EB">
        <w:t xml:space="preserve">  </w:t>
      </w:r>
      <w:r w:rsidR="00983E7E" w:rsidRPr="007C56BC">
        <w:t>Ensur</w:t>
      </w:r>
      <w:r w:rsidR="00983E7E">
        <w:t>e</w:t>
      </w:r>
      <w:r w:rsidR="00983E7E" w:rsidRPr="007C56BC">
        <w:t xml:space="preserve"> that high risk mitigation actions </w:t>
      </w:r>
      <w:r w:rsidR="00983E7E">
        <w:t xml:space="preserve">with a schedule impact </w:t>
      </w:r>
      <w:r w:rsidR="00983E7E" w:rsidRPr="007C56BC">
        <w:t>are integrated into the IMS with all the appropriate touch points (external tasks)</w:t>
      </w:r>
      <w:r w:rsidR="00983E7E">
        <w:t>.</w:t>
      </w:r>
    </w:p>
    <w:p w14:paraId="0726A9D5" w14:textId="77777777" w:rsidR="00B408F6" w:rsidRPr="00AA35EB" w:rsidRDefault="00F73EB5" w:rsidP="00C46818">
      <w:pPr>
        <w:pStyle w:val="ParaText"/>
      </w:pPr>
      <w:r w:rsidRPr="00B408F6">
        <w:rPr>
          <w:color w:val="000000" w:themeColor="text1"/>
        </w:rPr>
        <w:t xml:space="preserve">The PM </w:t>
      </w:r>
      <w:r w:rsidR="00C46818">
        <w:rPr>
          <w:color w:val="000000" w:themeColor="text1"/>
        </w:rPr>
        <w:t>should</w:t>
      </w:r>
      <w:r w:rsidRPr="00B408F6">
        <w:rPr>
          <w:color w:val="000000" w:themeColor="text1"/>
        </w:rPr>
        <w:t xml:space="preserve"> communicate the frequency of </w:t>
      </w:r>
      <w:r w:rsidR="00B408F6" w:rsidRPr="00B408F6">
        <w:rPr>
          <w:color w:val="000000" w:themeColor="text1"/>
        </w:rPr>
        <w:t xml:space="preserve">integrated </w:t>
      </w:r>
      <w:r w:rsidR="00C46818">
        <w:rPr>
          <w:color w:val="000000" w:themeColor="text1"/>
        </w:rPr>
        <w:t>Schedule Risk Assessments (</w:t>
      </w:r>
      <w:r w:rsidRPr="00B408F6">
        <w:rPr>
          <w:color w:val="000000" w:themeColor="text1"/>
        </w:rPr>
        <w:t>SRA</w:t>
      </w:r>
      <w:r w:rsidR="00B408F6" w:rsidRPr="00B408F6">
        <w:rPr>
          <w:color w:val="000000" w:themeColor="text1"/>
        </w:rPr>
        <w:t>s</w:t>
      </w:r>
      <w:r w:rsidR="00C46818">
        <w:rPr>
          <w:color w:val="000000" w:themeColor="text1"/>
        </w:rPr>
        <w:t>)</w:t>
      </w:r>
      <w:r w:rsidRPr="00B408F6">
        <w:rPr>
          <w:color w:val="000000" w:themeColor="text1"/>
        </w:rPr>
        <w:t xml:space="preserve"> in the tailored DI-MGMT-81650</w:t>
      </w:r>
      <w:r w:rsidR="00B408F6" w:rsidRPr="00B408F6">
        <w:rPr>
          <w:color w:val="000000" w:themeColor="text1"/>
        </w:rPr>
        <w:t>.  SRAs are typically performed as part of the Integrated Risk Assessment (IRA) during annual Program Office Estimates (POE)</w:t>
      </w:r>
      <w:r w:rsidRPr="00B408F6">
        <w:rPr>
          <w:color w:val="000000" w:themeColor="text1"/>
        </w:rPr>
        <w:t xml:space="preserve">.  </w:t>
      </w:r>
      <w:r w:rsidR="006A07E5" w:rsidRPr="00B408F6">
        <w:rPr>
          <w:color w:val="000000" w:themeColor="text1"/>
        </w:rPr>
        <w:t xml:space="preserve">An </w:t>
      </w:r>
      <w:r w:rsidR="00DE4ACF" w:rsidRPr="00B408F6">
        <w:rPr>
          <w:color w:val="000000" w:themeColor="text1"/>
        </w:rPr>
        <w:t xml:space="preserve">integrated </w:t>
      </w:r>
      <w:r w:rsidR="00E96021" w:rsidRPr="00B408F6">
        <w:rPr>
          <w:color w:val="000000" w:themeColor="text1"/>
        </w:rPr>
        <w:t xml:space="preserve">SRA requires participation of </w:t>
      </w:r>
      <w:r w:rsidR="00C46818">
        <w:rPr>
          <w:color w:val="000000" w:themeColor="text1"/>
        </w:rPr>
        <w:t>Program Office a</w:t>
      </w:r>
      <w:r w:rsidR="00E96021" w:rsidRPr="00B408F6">
        <w:rPr>
          <w:color w:val="000000" w:themeColor="text1"/>
        </w:rPr>
        <w:t>nd contractor teams</w:t>
      </w:r>
      <w:r w:rsidR="00DE4ACF" w:rsidRPr="00B408F6">
        <w:rPr>
          <w:color w:val="000000" w:themeColor="text1"/>
        </w:rPr>
        <w:t xml:space="preserve">, and must be specified in the </w:t>
      </w:r>
      <w:r w:rsidR="00C46818">
        <w:rPr>
          <w:color w:val="000000" w:themeColor="text1"/>
        </w:rPr>
        <w:t xml:space="preserve">requirements document (e.g., </w:t>
      </w:r>
      <w:r w:rsidR="00DE4ACF" w:rsidRPr="00B408F6">
        <w:rPr>
          <w:color w:val="000000" w:themeColor="text1"/>
        </w:rPr>
        <w:t>SOW</w:t>
      </w:r>
      <w:r w:rsidR="00C46818">
        <w:rPr>
          <w:color w:val="000000" w:themeColor="text1"/>
        </w:rPr>
        <w:t>, PWS)</w:t>
      </w:r>
      <w:r w:rsidR="00E96021" w:rsidRPr="00B408F6">
        <w:rPr>
          <w:color w:val="000000" w:themeColor="text1"/>
        </w:rPr>
        <w:t xml:space="preserve">. </w:t>
      </w:r>
      <w:bookmarkStart w:id="50" w:name="_Toc307558912"/>
      <w:bookmarkEnd w:id="49"/>
    </w:p>
    <w:p w14:paraId="0726A9D6" w14:textId="77777777" w:rsidR="00C46818" w:rsidRDefault="00013931" w:rsidP="00C46818">
      <w:pPr>
        <w:pStyle w:val="ParaText"/>
      </w:pPr>
      <w:bookmarkStart w:id="51" w:name="_Toc307558915"/>
      <w:bookmarkEnd w:id="50"/>
      <w:r>
        <w:rPr>
          <w:b/>
        </w:rPr>
        <w:t>SME Responsibilities</w:t>
      </w:r>
      <w:r w:rsidR="00EC115A" w:rsidRPr="00211045">
        <w:rPr>
          <w:b/>
        </w:rPr>
        <w:t>.</w:t>
      </w:r>
      <w:r w:rsidR="00EC115A" w:rsidRPr="00211045">
        <w:t xml:space="preserve">  </w:t>
      </w:r>
      <w:r w:rsidR="00F3350F">
        <w:t>Use your SMEs to determine if</w:t>
      </w:r>
      <w:r w:rsidR="00F3350F" w:rsidRPr="007D50D0">
        <w:t xml:space="preserve"> the tasks and durations in the schedule</w:t>
      </w:r>
      <w:r w:rsidR="00F3350F">
        <w:t>s</w:t>
      </w:r>
      <w:r w:rsidR="00F3350F" w:rsidRPr="007D50D0">
        <w:t xml:space="preserve"> </w:t>
      </w:r>
      <w:r w:rsidR="00F3350F">
        <w:t xml:space="preserve">(government or contractor) </w:t>
      </w:r>
      <w:r w:rsidR="00F3350F" w:rsidRPr="007D50D0">
        <w:t>are sufficient to accomplish the work</w:t>
      </w:r>
      <w:r w:rsidR="00F3350F">
        <w:t xml:space="preserve">.  </w:t>
      </w:r>
      <w:r w:rsidR="007D50D0" w:rsidRPr="007D50D0">
        <w:t xml:space="preserve">SMEs can come from within the </w:t>
      </w:r>
      <w:r w:rsidR="00C46818">
        <w:t>Program Office</w:t>
      </w:r>
      <w:r w:rsidR="007D50D0" w:rsidRPr="007D50D0">
        <w:t xml:space="preserve"> (</w:t>
      </w:r>
      <w:r w:rsidR="00C46818">
        <w:t>o</w:t>
      </w:r>
      <w:r w:rsidR="00C478BA">
        <w:t>rganic</w:t>
      </w:r>
      <w:r w:rsidR="007D50D0" w:rsidRPr="007D50D0">
        <w:t xml:space="preserve"> or </w:t>
      </w:r>
      <w:r w:rsidR="00C46818">
        <w:t>c</w:t>
      </w:r>
      <w:r w:rsidR="007D50D0" w:rsidRPr="007D50D0">
        <w:t xml:space="preserve">ontractor), from another </w:t>
      </w:r>
      <w:r w:rsidR="00C46818">
        <w:t>Program Office</w:t>
      </w:r>
      <w:r w:rsidR="007D50D0" w:rsidRPr="007D50D0">
        <w:t xml:space="preserve"> (on loan), or from a Directorate functional office (EN, FM, PK, LG, etc.)</w:t>
      </w:r>
      <w:r w:rsidR="00F3350F">
        <w:t>.</w:t>
      </w:r>
    </w:p>
    <w:p w14:paraId="0726A9D7" w14:textId="77777777" w:rsidR="007D50D0" w:rsidRDefault="007D50D0" w:rsidP="00C46818">
      <w:pPr>
        <w:pStyle w:val="ParaText"/>
      </w:pPr>
      <w:r w:rsidRPr="00C46818">
        <w:rPr>
          <w:u w:val="single"/>
        </w:rPr>
        <w:t xml:space="preserve">For the </w:t>
      </w:r>
      <w:r w:rsidR="00C46818" w:rsidRPr="00C46818">
        <w:rPr>
          <w:u w:val="single"/>
        </w:rPr>
        <w:t>G</w:t>
      </w:r>
      <w:r w:rsidRPr="00C46818">
        <w:rPr>
          <w:u w:val="single"/>
        </w:rPr>
        <w:t>overnment schedule</w:t>
      </w:r>
      <w:r>
        <w:t xml:space="preserve">, </w:t>
      </w:r>
      <w:r w:rsidRPr="00B660E6">
        <w:t>SMEs are responsible for</w:t>
      </w:r>
      <w:r>
        <w:t>:</w:t>
      </w:r>
      <w:bookmarkEnd w:id="51"/>
    </w:p>
    <w:p w14:paraId="0726A9D8" w14:textId="77777777" w:rsidR="007D50D0" w:rsidRPr="007D50D0" w:rsidRDefault="007D50D0" w:rsidP="00C46818">
      <w:pPr>
        <w:pStyle w:val="ParaBullet"/>
        <w:ind w:left="1080"/>
      </w:pPr>
      <w:bookmarkStart w:id="52" w:name="_Toc307558916"/>
      <w:r w:rsidRPr="007D50D0">
        <w:t>Defining all tasks required to produce the deliverables listed in the IMP/contract</w:t>
      </w:r>
      <w:bookmarkEnd w:id="52"/>
    </w:p>
    <w:p w14:paraId="0726A9D9" w14:textId="77777777" w:rsidR="007D50D0" w:rsidRPr="007D50D0" w:rsidRDefault="007D50D0" w:rsidP="00C46818">
      <w:pPr>
        <w:pStyle w:val="ParaBullet"/>
        <w:ind w:left="1080"/>
      </w:pPr>
      <w:bookmarkStart w:id="53" w:name="_Toc307558917"/>
      <w:r w:rsidRPr="007D50D0">
        <w:t>Defining the sequence in which the tasks will be performed</w:t>
      </w:r>
      <w:bookmarkEnd w:id="53"/>
      <w:r w:rsidR="00C478BA">
        <w:t xml:space="preserve"> </w:t>
      </w:r>
      <w:r w:rsidR="00C478BA" w:rsidRPr="00C478BA">
        <w:t>and any dependent relationship</w:t>
      </w:r>
      <w:r w:rsidR="00FB04DF">
        <w:t>s</w:t>
      </w:r>
      <w:r w:rsidR="00C478BA" w:rsidRPr="00C478BA">
        <w:t xml:space="preserve"> between tasks</w:t>
      </w:r>
    </w:p>
    <w:p w14:paraId="0726A9DA" w14:textId="77777777" w:rsidR="007D50D0" w:rsidRPr="007D50D0" w:rsidRDefault="007D50D0" w:rsidP="00C46818">
      <w:pPr>
        <w:pStyle w:val="ParaBullet"/>
        <w:ind w:left="1080"/>
      </w:pPr>
      <w:bookmarkStart w:id="54" w:name="_Toc307558918"/>
      <w:r w:rsidRPr="007D50D0">
        <w:t>Estimating and justifying the duration of tasks</w:t>
      </w:r>
      <w:bookmarkEnd w:id="54"/>
    </w:p>
    <w:p w14:paraId="0726A9DB" w14:textId="77777777" w:rsidR="007D50D0" w:rsidRPr="007D50D0" w:rsidRDefault="007D50D0" w:rsidP="00C46818">
      <w:pPr>
        <w:pStyle w:val="ParaBullet"/>
        <w:ind w:left="1080"/>
      </w:pPr>
      <w:bookmarkStart w:id="55" w:name="_Toc307558919"/>
      <w:r w:rsidRPr="007D50D0">
        <w:t>Identifying the skills required to perform project tasks</w:t>
      </w:r>
      <w:bookmarkEnd w:id="55"/>
    </w:p>
    <w:p w14:paraId="0726A9DC" w14:textId="77777777" w:rsidR="007D50D0" w:rsidRPr="007D50D0" w:rsidRDefault="007D50D0" w:rsidP="00C46818">
      <w:pPr>
        <w:pStyle w:val="ParaBullet"/>
        <w:ind w:left="1080"/>
      </w:pPr>
      <w:bookmarkStart w:id="56" w:name="_Toc307558920"/>
      <w:r w:rsidRPr="007D50D0">
        <w:t>Validating that the plan calculated by the tool reflects the real timing and technical nature of the planned work</w:t>
      </w:r>
      <w:bookmarkEnd w:id="56"/>
    </w:p>
    <w:p w14:paraId="0726A9DD" w14:textId="77777777" w:rsidR="007D50D0" w:rsidRPr="007D50D0" w:rsidRDefault="007D50D0" w:rsidP="00C46818">
      <w:pPr>
        <w:pStyle w:val="ParaBullet"/>
        <w:ind w:left="1080"/>
      </w:pPr>
      <w:bookmarkStart w:id="57" w:name="_Toc307558921"/>
      <w:r w:rsidRPr="007D50D0">
        <w:t>Assessing the schedule content monthly</w:t>
      </w:r>
      <w:bookmarkEnd w:id="57"/>
    </w:p>
    <w:p w14:paraId="0726A9DE" w14:textId="77777777" w:rsidR="00B660E6" w:rsidRDefault="007D50D0" w:rsidP="00C46818">
      <w:pPr>
        <w:pStyle w:val="ParaBullet"/>
        <w:ind w:left="1080"/>
      </w:pPr>
      <w:bookmarkStart w:id="58" w:name="_Toc307558922"/>
      <w:r w:rsidRPr="007D50D0">
        <w:t>Reporting findings to the PM monthly</w:t>
      </w:r>
      <w:bookmarkEnd w:id="58"/>
    </w:p>
    <w:p w14:paraId="0726A9DF" w14:textId="77777777" w:rsidR="007D50D0" w:rsidRDefault="007D50D0" w:rsidP="00C46818">
      <w:pPr>
        <w:pStyle w:val="ParaText"/>
      </w:pPr>
      <w:bookmarkStart w:id="59" w:name="_Toc307558923"/>
      <w:r w:rsidRPr="00C46818">
        <w:rPr>
          <w:u w:val="single"/>
        </w:rPr>
        <w:t>For the contractor IMS</w:t>
      </w:r>
      <w:r>
        <w:t>, SMEs are responsible for:</w:t>
      </w:r>
      <w:bookmarkEnd w:id="59"/>
    </w:p>
    <w:p w14:paraId="0726A9E0" w14:textId="77777777" w:rsidR="00050DAB" w:rsidRDefault="007D50D0" w:rsidP="00C46818">
      <w:pPr>
        <w:pStyle w:val="ParaBullet"/>
        <w:ind w:left="1080"/>
      </w:pPr>
      <w:bookmarkStart w:id="60" w:name="_Toc307558924"/>
      <w:r w:rsidRPr="007D50D0">
        <w:t>Assessing schedule content</w:t>
      </w:r>
      <w:r w:rsidR="00C46818">
        <w:t xml:space="preserve"> by </w:t>
      </w:r>
      <w:bookmarkStart w:id="61" w:name="_Toc307558925"/>
      <w:bookmarkEnd w:id="60"/>
      <w:r w:rsidR="00C46818">
        <w:t>r</w:t>
      </w:r>
      <w:r w:rsidRPr="007D50D0">
        <w:t>eview</w:t>
      </w:r>
      <w:r w:rsidR="00C46818">
        <w:t>ing</w:t>
      </w:r>
      <w:r w:rsidRPr="007D50D0">
        <w:t xml:space="preserve"> their section(s) of the schedule during every status review cycle, preferably monthly</w:t>
      </w:r>
      <w:bookmarkEnd w:id="61"/>
      <w:r w:rsidR="00C46818">
        <w:t xml:space="preserve">; </w:t>
      </w:r>
      <w:bookmarkStart w:id="62" w:name="_Toc307558926"/>
      <w:r w:rsidR="00050DAB">
        <w:t xml:space="preserve">and </w:t>
      </w:r>
      <w:r w:rsidR="00C46818">
        <w:t>i</w:t>
      </w:r>
      <w:r w:rsidRPr="007D50D0">
        <w:t>dentify</w:t>
      </w:r>
      <w:r w:rsidR="00C46818">
        <w:t>ing</w:t>
      </w:r>
      <w:r w:rsidRPr="007D50D0">
        <w:t xml:space="preserve"> changes and their impacts</w:t>
      </w:r>
    </w:p>
    <w:p w14:paraId="0726A9E1" w14:textId="77777777" w:rsidR="007D50D0" w:rsidRPr="007D50D0" w:rsidRDefault="00050DAB" w:rsidP="00C46818">
      <w:pPr>
        <w:pStyle w:val="ParaBullet"/>
        <w:ind w:left="1080"/>
      </w:pPr>
      <w:r>
        <w:t>D</w:t>
      </w:r>
      <w:r w:rsidR="007D50D0" w:rsidRPr="007D50D0">
        <w:t>ocument</w:t>
      </w:r>
      <w:r w:rsidR="00C46818">
        <w:t>ing</w:t>
      </w:r>
      <w:r w:rsidR="007D50D0" w:rsidRPr="007D50D0">
        <w:t xml:space="preserve"> concerns in </w:t>
      </w:r>
      <w:r>
        <w:t xml:space="preserve">a </w:t>
      </w:r>
      <w:r w:rsidR="007D50D0" w:rsidRPr="007D50D0">
        <w:t>risk repository and report</w:t>
      </w:r>
      <w:r>
        <w:t>ing</w:t>
      </w:r>
      <w:r w:rsidR="007D50D0" w:rsidRPr="007D50D0">
        <w:t xml:space="preserve"> to program management</w:t>
      </w:r>
      <w:bookmarkEnd w:id="62"/>
    </w:p>
    <w:p w14:paraId="0726A9E2" w14:textId="77777777" w:rsidR="007D50D0" w:rsidRPr="007D50D0" w:rsidRDefault="007D50D0" w:rsidP="00C46818">
      <w:pPr>
        <w:pStyle w:val="ParaBullet"/>
        <w:ind w:left="1080"/>
      </w:pPr>
      <w:bookmarkStart w:id="63" w:name="_Toc307558927"/>
      <w:r w:rsidRPr="007D50D0">
        <w:t>Validating that the plan calculated by the tool reflects the real timing and technical nature of the planned work</w:t>
      </w:r>
      <w:bookmarkEnd w:id="63"/>
    </w:p>
    <w:p w14:paraId="0726A9E3" w14:textId="77777777" w:rsidR="00C46818" w:rsidRDefault="00C478BA" w:rsidP="00C46818">
      <w:pPr>
        <w:pStyle w:val="ParaBullet"/>
        <w:ind w:left="1080"/>
      </w:pPr>
      <w:r w:rsidRPr="007D5692">
        <w:t>Reporting findings</w:t>
      </w:r>
      <w:r>
        <w:t xml:space="preserve"> </w:t>
      </w:r>
      <w:r w:rsidRPr="007D5692">
        <w:t>t</w:t>
      </w:r>
      <w:r>
        <w:t>hr</w:t>
      </w:r>
      <w:r w:rsidRPr="007D5692">
        <w:t>o</w:t>
      </w:r>
      <w:r>
        <w:t>ugh</w:t>
      </w:r>
      <w:r w:rsidRPr="007D5692">
        <w:t xml:space="preserve"> the PM </w:t>
      </w:r>
      <w:r>
        <w:t>to</w:t>
      </w:r>
      <w:r w:rsidRPr="007D5692">
        <w:t xml:space="preserve"> </w:t>
      </w:r>
      <w:r>
        <w:t xml:space="preserve">the </w:t>
      </w:r>
      <w:r w:rsidRPr="007D5692">
        <w:t>contractor monthly</w:t>
      </w:r>
    </w:p>
    <w:p w14:paraId="0726A9E4" w14:textId="77777777" w:rsidR="00050DAB" w:rsidRDefault="00013931" w:rsidP="00D85A90">
      <w:pPr>
        <w:pStyle w:val="ParaText"/>
        <w:keepNext/>
        <w:keepLines/>
      </w:pPr>
      <w:bookmarkStart w:id="64" w:name="_Toc307558929"/>
      <w:r w:rsidRPr="00CF1F6D">
        <w:rPr>
          <w:b/>
        </w:rPr>
        <w:lastRenderedPageBreak/>
        <w:t>Scheduler Responsibilities</w:t>
      </w:r>
      <w:r w:rsidR="00EC115A" w:rsidRPr="00CF1F6D">
        <w:rPr>
          <w:b/>
        </w:rPr>
        <w:t>.</w:t>
      </w:r>
      <w:r w:rsidR="00EC115A" w:rsidRPr="00CF1F6D">
        <w:t xml:space="preserve">  </w:t>
      </w:r>
      <w:r w:rsidR="00CF1F6D" w:rsidRPr="00CF1F6D">
        <w:t xml:space="preserve">A mechanically sound schedule is required for accurate program decisions, reliable </w:t>
      </w:r>
      <w:r w:rsidR="00050DAB">
        <w:t>e</w:t>
      </w:r>
      <w:r w:rsidR="00CF1F6D" w:rsidRPr="00CF1F6D">
        <w:t xml:space="preserve">arned </w:t>
      </w:r>
      <w:r w:rsidR="00050DAB">
        <w:t>v</w:t>
      </w:r>
      <w:r w:rsidR="00CF1F6D" w:rsidRPr="00CF1F6D">
        <w:t>alue data (if required) and a realistic SRA.</w:t>
      </w:r>
      <w:bookmarkStart w:id="65" w:name="para3251"/>
      <w:bookmarkEnd w:id="17"/>
      <w:bookmarkEnd w:id="18"/>
      <w:bookmarkEnd w:id="65"/>
    </w:p>
    <w:p w14:paraId="0726A9E5" w14:textId="77777777" w:rsidR="00CF1F6D" w:rsidRDefault="00CF1F6D" w:rsidP="00D85A90">
      <w:pPr>
        <w:pStyle w:val="ParaText"/>
        <w:keepNext/>
        <w:keepLines/>
      </w:pPr>
      <w:r w:rsidRPr="00050DAB">
        <w:rPr>
          <w:u w:val="single"/>
        </w:rPr>
        <w:t xml:space="preserve">For the </w:t>
      </w:r>
      <w:r w:rsidR="00050DAB" w:rsidRPr="00050DAB">
        <w:rPr>
          <w:u w:val="single"/>
        </w:rPr>
        <w:t>G</w:t>
      </w:r>
      <w:r w:rsidRPr="00050DAB">
        <w:rPr>
          <w:u w:val="single"/>
        </w:rPr>
        <w:t>overnment schedule</w:t>
      </w:r>
      <w:r>
        <w:t>, the Scheduler is</w:t>
      </w:r>
      <w:r w:rsidRPr="00B660E6">
        <w:t xml:space="preserve"> responsible for</w:t>
      </w:r>
      <w:r>
        <w:t>:</w:t>
      </w:r>
      <w:bookmarkEnd w:id="64"/>
    </w:p>
    <w:p w14:paraId="0726A9E6" w14:textId="77777777" w:rsidR="00CF1F6D" w:rsidRPr="00CF1F6D" w:rsidRDefault="00CF1F6D" w:rsidP="00050DAB">
      <w:pPr>
        <w:pStyle w:val="ParaBullet"/>
        <w:ind w:left="1080"/>
      </w:pPr>
      <w:bookmarkStart w:id="66" w:name="_Toc307558930"/>
      <w:r w:rsidRPr="00CF1F6D">
        <w:t>Trans</w:t>
      </w:r>
      <w:r w:rsidR="00643E7B">
        <w:t>ferring the</w:t>
      </w:r>
      <w:r w:rsidRPr="00CF1F6D">
        <w:t xml:space="preserve"> events, accomplishments, and criteria from the IMP </w:t>
      </w:r>
      <w:r w:rsidR="00643E7B">
        <w:t>in</w:t>
      </w:r>
      <w:r w:rsidRPr="00CF1F6D">
        <w:t xml:space="preserve">to </w:t>
      </w:r>
      <w:r w:rsidR="00643E7B">
        <w:t>an automated scheduling tool</w:t>
      </w:r>
      <w:bookmarkEnd w:id="66"/>
    </w:p>
    <w:p w14:paraId="0726A9E7" w14:textId="77777777" w:rsidR="00CF1F6D" w:rsidRPr="00CF1F6D" w:rsidRDefault="00CF1F6D" w:rsidP="00050DAB">
      <w:pPr>
        <w:pStyle w:val="ParaBullet"/>
        <w:ind w:left="1080"/>
      </w:pPr>
      <w:bookmarkStart w:id="67" w:name="_Toc307558931"/>
      <w:r w:rsidRPr="00CF1F6D">
        <w:t>Entering the tasks described by the SMEs into the schedule</w:t>
      </w:r>
      <w:bookmarkEnd w:id="67"/>
      <w:r w:rsidRPr="00CF1F6D">
        <w:t xml:space="preserve"> </w:t>
      </w:r>
    </w:p>
    <w:p w14:paraId="0726A9E8" w14:textId="77777777" w:rsidR="00CF1F6D" w:rsidRPr="00CF1F6D" w:rsidRDefault="00CF1F6D" w:rsidP="00050DAB">
      <w:pPr>
        <w:pStyle w:val="ParaBullet"/>
        <w:ind w:left="1080"/>
      </w:pPr>
      <w:bookmarkStart w:id="68" w:name="_Toc307558932"/>
      <w:r w:rsidRPr="00CF1F6D">
        <w:t>Documenting the sequence of tasks in the schedule</w:t>
      </w:r>
      <w:bookmarkEnd w:id="68"/>
    </w:p>
    <w:p w14:paraId="0726A9E9" w14:textId="77777777" w:rsidR="00CF1F6D" w:rsidRPr="00CF1F6D" w:rsidRDefault="00CF1F6D" w:rsidP="00050DAB">
      <w:pPr>
        <w:pStyle w:val="ParaBullet"/>
        <w:ind w:left="1080"/>
      </w:pPr>
      <w:bookmarkStart w:id="69" w:name="_Toc307558933"/>
      <w:r w:rsidRPr="00CF1F6D">
        <w:t>Documenting the duration estimates in the schedule</w:t>
      </w:r>
      <w:bookmarkEnd w:id="69"/>
    </w:p>
    <w:p w14:paraId="0726A9EA" w14:textId="77777777" w:rsidR="00CF1F6D" w:rsidRPr="00CF1F6D" w:rsidRDefault="00CF1F6D" w:rsidP="00050DAB">
      <w:pPr>
        <w:pStyle w:val="ParaBullet"/>
        <w:ind w:left="1080"/>
      </w:pPr>
      <w:bookmarkStart w:id="70" w:name="_Toc307558934"/>
      <w:r w:rsidRPr="00CF1F6D">
        <w:t>Assigning resources to tasks in the schedule</w:t>
      </w:r>
      <w:bookmarkEnd w:id="70"/>
      <w:r w:rsidR="00C478BA">
        <w:t xml:space="preserve">, based on SME suggestion and </w:t>
      </w:r>
      <w:r w:rsidR="00050DAB">
        <w:t>Program Office</w:t>
      </w:r>
      <w:r w:rsidR="00C478BA">
        <w:t xml:space="preserve"> agreement</w:t>
      </w:r>
    </w:p>
    <w:p w14:paraId="0726A9EB" w14:textId="77777777" w:rsidR="00CF1F6D" w:rsidRPr="00CF1F6D" w:rsidRDefault="00CF1F6D" w:rsidP="00050DAB">
      <w:pPr>
        <w:pStyle w:val="ParaBullet"/>
        <w:ind w:left="1080"/>
      </w:pPr>
      <w:bookmarkStart w:id="71" w:name="_Toc307558935"/>
      <w:r w:rsidRPr="00CF1F6D">
        <w:t>Ensuring that all tasks are linked by relationships in the schedule</w:t>
      </w:r>
      <w:bookmarkEnd w:id="71"/>
    </w:p>
    <w:p w14:paraId="0726A9EC" w14:textId="77777777" w:rsidR="00CF1F6D" w:rsidRPr="00CF1F6D" w:rsidRDefault="00CF1F6D" w:rsidP="00050DAB">
      <w:pPr>
        <w:pStyle w:val="ParaBullet"/>
        <w:ind w:left="1080"/>
      </w:pPr>
      <w:bookmarkStart w:id="72" w:name="_Toc307558936"/>
      <w:r w:rsidRPr="00CF1F6D">
        <w:t>Entering constraint dates in the schedule using soft constraints and limiting the use of hard constraints</w:t>
      </w:r>
      <w:bookmarkEnd w:id="72"/>
      <w:r w:rsidRPr="00CF1F6D">
        <w:t xml:space="preserve"> </w:t>
      </w:r>
    </w:p>
    <w:p w14:paraId="0726A9ED" w14:textId="77777777" w:rsidR="009509F9" w:rsidRDefault="00CF1F6D" w:rsidP="00050DAB">
      <w:pPr>
        <w:pStyle w:val="ParaBullet"/>
        <w:ind w:left="1080"/>
      </w:pPr>
      <w:bookmarkStart w:id="73" w:name="_Toc307558937"/>
      <w:r w:rsidRPr="00CF1F6D">
        <w:t>Setting the baseline using the scheduling tool (once the schedule is validated by the PM, SMEs, and scheduler)</w:t>
      </w:r>
      <w:bookmarkEnd w:id="73"/>
    </w:p>
    <w:p w14:paraId="0726A9EE" w14:textId="77777777" w:rsidR="00C478BA" w:rsidRDefault="00C478BA" w:rsidP="00050DAB">
      <w:pPr>
        <w:pStyle w:val="ParaBullet"/>
        <w:ind w:left="1080"/>
      </w:pPr>
      <w:bookmarkStart w:id="74" w:name="_Toc307558938"/>
      <w:r w:rsidRPr="007D5692">
        <w:t>Identifying the critical path for review, especially changes since the last assessment</w:t>
      </w:r>
    </w:p>
    <w:p w14:paraId="0726A9EF" w14:textId="77777777" w:rsidR="009509F9" w:rsidRPr="009509F9" w:rsidRDefault="009509F9" w:rsidP="00050DAB">
      <w:pPr>
        <w:pStyle w:val="ParaBullet"/>
        <w:ind w:left="1080"/>
      </w:pPr>
      <w:r w:rsidRPr="009509F9">
        <w:t>Conducting technical schedule quality reviews with the SMEs</w:t>
      </w:r>
      <w:r w:rsidR="00C011FD">
        <w:t xml:space="preserve">. </w:t>
      </w:r>
      <w:r w:rsidRPr="009509F9">
        <w:t xml:space="preserve"> </w:t>
      </w:r>
      <w:bookmarkEnd w:id="74"/>
      <w:r w:rsidR="00086821">
        <w:t xml:space="preserve">Verify the information collected </w:t>
      </w:r>
      <w:r w:rsidR="00C011FD">
        <w:t xml:space="preserve">from the SMEs </w:t>
      </w:r>
      <w:r w:rsidR="00086821" w:rsidRPr="00086821">
        <w:t xml:space="preserve">such as durations, relationships, resources, and task sequence </w:t>
      </w:r>
      <w:r w:rsidR="00C011FD">
        <w:t xml:space="preserve">are </w:t>
      </w:r>
      <w:r w:rsidR="00086821" w:rsidRPr="00086821">
        <w:t>accura</w:t>
      </w:r>
      <w:r w:rsidR="00C011FD">
        <w:t xml:space="preserve">te </w:t>
      </w:r>
      <w:r w:rsidR="00C011FD" w:rsidRPr="009509F9">
        <w:t>(“This is what I heard.  Is that what you meant?”)</w:t>
      </w:r>
      <w:r w:rsidR="00C011FD">
        <w:t>.</w:t>
      </w:r>
    </w:p>
    <w:p w14:paraId="0726A9F0" w14:textId="77777777" w:rsidR="009509F9" w:rsidRPr="009509F9" w:rsidRDefault="009509F9" w:rsidP="00050DAB">
      <w:pPr>
        <w:pStyle w:val="ParaBullet"/>
        <w:ind w:left="1080"/>
      </w:pPr>
      <w:bookmarkStart w:id="75" w:name="_Toc307558939"/>
      <w:proofErr w:type="spellStart"/>
      <w:r w:rsidRPr="009509F9">
        <w:t>Statusing</w:t>
      </w:r>
      <w:proofErr w:type="spellEnd"/>
      <w:r w:rsidRPr="009509F9">
        <w:t xml:space="preserve"> the schedule on a regular cycle (e.g.</w:t>
      </w:r>
      <w:r w:rsidR="00050DAB">
        <w:t>,</w:t>
      </w:r>
      <w:r w:rsidRPr="009509F9">
        <w:t xml:space="preserve"> weekly)</w:t>
      </w:r>
      <w:bookmarkEnd w:id="75"/>
    </w:p>
    <w:p w14:paraId="0726A9F1" w14:textId="77777777" w:rsidR="009509F9" w:rsidRPr="009509F9" w:rsidRDefault="009509F9" w:rsidP="00050DAB">
      <w:pPr>
        <w:pStyle w:val="ParaBullet"/>
        <w:ind w:left="1080"/>
      </w:pPr>
      <w:bookmarkStart w:id="76" w:name="_Toc307558940"/>
      <w:r w:rsidRPr="009509F9">
        <w:t xml:space="preserve">Conducting </w:t>
      </w:r>
      <w:r w:rsidR="00C011FD">
        <w:t xml:space="preserve">monthly </w:t>
      </w:r>
      <w:r w:rsidRPr="009509F9">
        <w:t>SHA</w:t>
      </w:r>
      <w:bookmarkEnd w:id="76"/>
    </w:p>
    <w:p w14:paraId="0726A9F2" w14:textId="77777777" w:rsidR="00404A3A" w:rsidRDefault="009509F9" w:rsidP="00050DAB">
      <w:pPr>
        <w:pStyle w:val="ParaBullet"/>
        <w:ind w:left="1080"/>
      </w:pPr>
      <w:bookmarkStart w:id="77" w:name="_Toc307558941"/>
      <w:r w:rsidRPr="009509F9">
        <w:t>Reporting adverse findings to the PM monthly</w:t>
      </w:r>
      <w:bookmarkEnd w:id="77"/>
    </w:p>
    <w:p w14:paraId="0726A9F3" w14:textId="77777777" w:rsidR="00CF1F6D" w:rsidRDefault="00CF1F6D" w:rsidP="00050DAB">
      <w:pPr>
        <w:pStyle w:val="ParaText"/>
      </w:pPr>
      <w:bookmarkStart w:id="78" w:name="_Toc307558942"/>
      <w:r w:rsidRPr="00050DAB">
        <w:rPr>
          <w:u w:val="single"/>
        </w:rPr>
        <w:t>For the contractor IMS</w:t>
      </w:r>
      <w:r>
        <w:t>, the Scheduler is</w:t>
      </w:r>
      <w:r w:rsidRPr="00B660E6">
        <w:t xml:space="preserve"> responsible for</w:t>
      </w:r>
      <w:r>
        <w:t>:</w:t>
      </w:r>
      <w:bookmarkEnd w:id="78"/>
    </w:p>
    <w:p w14:paraId="0726A9F4" w14:textId="77777777" w:rsidR="007D5692" w:rsidRPr="007D5692" w:rsidRDefault="007D5692" w:rsidP="00050DAB">
      <w:pPr>
        <w:pStyle w:val="ParaBullet"/>
        <w:ind w:left="1080"/>
      </w:pPr>
      <w:bookmarkStart w:id="79" w:name="_Toc307558943"/>
      <w:r w:rsidRPr="007D5692">
        <w:t xml:space="preserve">Conducting </w:t>
      </w:r>
      <w:r w:rsidR="00C011FD">
        <w:t xml:space="preserve">monthly </w:t>
      </w:r>
      <w:r w:rsidRPr="007D5692">
        <w:t>SHA</w:t>
      </w:r>
      <w:bookmarkEnd w:id="79"/>
    </w:p>
    <w:p w14:paraId="0726A9F5" w14:textId="77777777" w:rsidR="007D5692" w:rsidRPr="007D5692" w:rsidRDefault="007D5692" w:rsidP="00050DAB">
      <w:pPr>
        <w:pStyle w:val="ParaBullet"/>
        <w:ind w:left="1080"/>
      </w:pPr>
      <w:bookmarkStart w:id="80" w:name="_Toc307558944"/>
      <w:r w:rsidRPr="007D5692">
        <w:t>Identifying the critical path for review, especially changes since the last assessment</w:t>
      </w:r>
      <w:bookmarkEnd w:id="80"/>
    </w:p>
    <w:p w14:paraId="0726A9F6" w14:textId="77777777" w:rsidR="00CF1F6D" w:rsidRDefault="007D5692" w:rsidP="00050DAB">
      <w:pPr>
        <w:pStyle w:val="ParaBullet"/>
        <w:ind w:left="1080"/>
      </w:pPr>
      <w:bookmarkStart w:id="81" w:name="_Toc307558945"/>
      <w:r w:rsidRPr="007D5692">
        <w:t xml:space="preserve">Reporting findings </w:t>
      </w:r>
      <w:r w:rsidR="00643E7B">
        <w:t xml:space="preserve">(SHA results, changes to critical path, new tasks, etc.) </w:t>
      </w:r>
      <w:r w:rsidRPr="007D5692">
        <w:t>t</w:t>
      </w:r>
      <w:r w:rsidR="00C011FD">
        <w:t>hr</w:t>
      </w:r>
      <w:r w:rsidRPr="007D5692">
        <w:t>o</w:t>
      </w:r>
      <w:r w:rsidR="00C011FD">
        <w:t>ugh</w:t>
      </w:r>
      <w:r w:rsidRPr="007D5692">
        <w:t xml:space="preserve"> the PM </w:t>
      </w:r>
      <w:r w:rsidR="00C011FD">
        <w:t>to</w:t>
      </w:r>
      <w:r w:rsidRPr="007D5692">
        <w:t xml:space="preserve"> </w:t>
      </w:r>
      <w:r w:rsidR="00C478BA">
        <w:t xml:space="preserve">the </w:t>
      </w:r>
      <w:r w:rsidRPr="007D5692">
        <w:t>contractor monthly</w:t>
      </w:r>
      <w:bookmarkEnd w:id="81"/>
    </w:p>
    <w:p w14:paraId="0726A9F7" w14:textId="77777777" w:rsidR="00E65BC9" w:rsidRPr="00E65BC9" w:rsidRDefault="00B660E6" w:rsidP="00D85A90">
      <w:pPr>
        <w:pStyle w:val="Heading2"/>
      </w:pPr>
      <w:bookmarkStart w:id="82" w:name="_Toc445729759"/>
      <w:bookmarkStart w:id="83" w:name="_Toc307558948"/>
      <w:r>
        <w:t>Control Configuration</w:t>
      </w:r>
      <w:bookmarkEnd w:id="82"/>
    </w:p>
    <w:p w14:paraId="0726A9F8" w14:textId="77777777" w:rsidR="00D85A90" w:rsidRPr="00D85A90" w:rsidRDefault="00C16407" w:rsidP="00D85A90">
      <w:pPr>
        <w:pStyle w:val="ParaText"/>
      </w:pPr>
      <w:r w:rsidRPr="006B111C">
        <w:t xml:space="preserve">It is the </w:t>
      </w:r>
      <w:r w:rsidR="00D85A90">
        <w:t>PM</w:t>
      </w:r>
      <w:r w:rsidRPr="006B111C">
        <w:t>’s responsibility to ensure that t</w:t>
      </w:r>
      <w:r w:rsidR="00C011FD">
        <w:t>here is only one m</w:t>
      </w:r>
      <w:r w:rsidR="00B33620" w:rsidRPr="006B111C">
        <w:t>aster Government Schedule</w:t>
      </w:r>
      <w:r w:rsidRPr="006B111C">
        <w:t xml:space="preserve">.  </w:t>
      </w:r>
      <w:r w:rsidR="00B33620" w:rsidRPr="006B111C">
        <w:t xml:space="preserve">All </w:t>
      </w:r>
      <w:r w:rsidR="00D85A90">
        <w:t xml:space="preserve">Program Office </w:t>
      </w:r>
      <w:r w:rsidR="00B33620" w:rsidRPr="006B111C">
        <w:t>personnel should have read-access to the schedule</w:t>
      </w:r>
      <w:r w:rsidRPr="006B111C">
        <w:t>, but o</w:t>
      </w:r>
      <w:r w:rsidR="00B33620" w:rsidRPr="006B111C">
        <w:t xml:space="preserve">nly the Scheduler </w:t>
      </w:r>
      <w:r w:rsidR="00421500" w:rsidRPr="006B111C">
        <w:t>(</w:t>
      </w:r>
      <w:r w:rsidR="00A51405">
        <w:t>and a back</w:t>
      </w:r>
      <w:r w:rsidR="00B33620" w:rsidRPr="006B111C">
        <w:t xml:space="preserve">up </w:t>
      </w:r>
      <w:r w:rsidR="00421500" w:rsidRPr="006B111C">
        <w:t xml:space="preserve">scheduler) </w:t>
      </w:r>
      <w:r w:rsidR="00B33620" w:rsidRPr="006B111C">
        <w:t xml:space="preserve">should have write-access to </w:t>
      </w:r>
      <w:r w:rsidRPr="006B111C">
        <w:t xml:space="preserve">it.  </w:t>
      </w:r>
      <w:r w:rsidR="00B33620" w:rsidRPr="006B111C">
        <w:t>S</w:t>
      </w:r>
      <w:r w:rsidR="0069519F">
        <w:t>HAs</w:t>
      </w:r>
      <w:r w:rsidR="00B33620" w:rsidRPr="006B111C">
        <w:t>, what-if scenarios, and other activities that may alter the schedule should be performed on a copy of the schedule</w:t>
      </w:r>
      <w:r w:rsidRPr="006B111C">
        <w:t>.  Only if the results are accept</w:t>
      </w:r>
      <w:r w:rsidR="006B111C">
        <w:t>able to</w:t>
      </w:r>
      <w:r w:rsidRPr="006B111C">
        <w:t xml:space="preserve"> the PM should the same changes be made to the </w:t>
      </w:r>
      <w:r w:rsidR="00D85A90">
        <w:t>G</w:t>
      </w:r>
      <w:r w:rsidRPr="006B111C">
        <w:t>overnment schedule</w:t>
      </w:r>
      <w:r w:rsidR="00421500" w:rsidRPr="006B111C">
        <w:t>.</w:t>
      </w:r>
    </w:p>
    <w:p w14:paraId="0726A9F9" w14:textId="77777777" w:rsidR="0044734B" w:rsidRDefault="00421500" w:rsidP="00D85A90">
      <w:pPr>
        <w:pStyle w:val="ParaText"/>
      </w:pPr>
      <w:r w:rsidRPr="006B111C">
        <w:t xml:space="preserve">Part of configuration control is </w:t>
      </w:r>
      <w:r w:rsidR="00C011FD">
        <w:t xml:space="preserve">to </w:t>
      </w:r>
      <w:r w:rsidRPr="006B111C">
        <w:t xml:space="preserve">set the cost and schedule baseline.  </w:t>
      </w:r>
      <w:r w:rsidR="00612E7A" w:rsidRPr="007332A1">
        <w:t>A baseline is the benchmark against which program performance will be measured.</w:t>
      </w:r>
      <w:r w:rsidR="00612E7A">
        <w:t xml:space="preserve">  </w:t>
      </w:r>
      <w:r w:rsidR="00C011FD">
        <w:t xml:space="preserve">The IMP should document the formal baseline control process, including the creation of logs to document and track changes to the baseline.  </w:t>
      </w:r>
      <w:r w:rsidRPr="006B111C">
        <w:t xml:space="preserve">Although </w:t>
      </w:r>
      <w:r w:rsidR="00C011FD">
        <w:t>setting the baseline</w:t>
      </w:r>
      <w:r w:rsidRPr="006B111C">
        <w:t xml:space="preserve"> is easy to do using an automated scheduling tool, it is not someth</w:t>
      </w:r>
      <w:r w:rsidR="00612E7A">
        <w:t xml:space="preserve">ing that should be done often. </w:t>
      </w:r>
    </w:p>
    <w:p w14:paraId="0726A9FA" w14:textId="77777777" w:rsidR="0044734B" w:rsidRDefault="0044734B" w:rsidP="00D85A90">
      <w:pPr>
        <w:pStyle w:val="ParaText"/>
      </w:pPr>
      <w:r w:rsidRPr="00334059">
        <w:lastRenderedPageBreak/>
        <w:t xml:space="preserve">Project scheduling software enables the user to save task start and finish dates, task duration values, and estimated effort as baseline start and finish dates, baseline duration values, and baseline effort. </w:t>
      </w:r>
      <w:r>
        <w:t xml:space="preserve"> </w:t>
      </w:r>
      <w:r w:rsidRPr="00334059">
        <w:t xml:space="preserve">Prior to setting the schedule baseline, however, it is critical that the PM approve the schedule. </w:t>
      </w:r>
      <w:r>
        <w:t xml:space="preserve"> </w:t>
      </w:r>
      <w:r w:rsidRPr="00334059">
        <w:t xml:space="preserve">The PM will base the approval on the results of the technical, health, and risk assessments performed on the schedule. </w:t>
      </w:r>
      <w:r>
        <w:t xml:space="preserve"> </w:t>
      </w:r>
      <w:r w:rsidRPr="00334059">
        <w:t>Once the PM is confident that the schedule is mechanically sound, that the schedule includes all technical effort, and that risk handling plans have been documented, the PM will grant approval to set the baseline.</w:t>
      </w:r>
      <w:r>
        <w:t xml:space="preserve">  </w:t>
      </w:r>
      <w:r w:rsidRPr="007332A1">
        <w:t>The scheduler is responsible for setting the baseline using the scheduling tool.</w:t>
      </w:r>
    </w:p>
    <w:p w14:paraId="0726A9FB" w14:textId="77777777" w:rsidR="006B0BD4" w:rsidRPr="006B111C" w:rsidRDefault="00421500" w:rsidP="00D85A90">
      <w:pPr>
        <w:pStyle w:val="ParaText"/>
      </w:pPr>
      <w:r w:rsidRPr="006B111C">
        <w:t>Ideally, the baseline for a program is set one time</w:t>
      </w:r>
      <w:r w:rsidR="006B111C">
        <w:t xml:space="preserve">, at the beginning of </w:t>
      </w:r>
      <w:r w:rsidR="0085113D">
        <w:t>that</w:t>
      </w:r>
      <w:r w:rsidR="006B111C">
        <w:t xml:space="preserve"> program</w:t>
      </w:r>
      <w:r w:rsidRPr="006B111C">
        <w:t>.  Setting the b</w:t>
      </w:r>
      <w:r w:rsidR="00B33620" w:rsidRPr="006B111C">
        <w:t>aselin</w:t>
      </w:r>
      <w:r w:rsidRPr="006B111C">
        <w:t>e</w:t>
      </w:r>
      <w:r w:rsidR="00B33620" w:rsidRPr="006B111C">
        <w:t xml:space="preserve"> should be a disciplined, controlled event performed:</w:t>
      </w:r>
      <w:bookmarkEnd w:id="83"/>
    </w:p>
    <w:p w14:paraId="0726A9FC" w14:textId="77777777" w:rsidR="006B0BD4" w:rsidRPr="00C16407" w:rsidRDefault="00B33620" w:rsidP="0044734B">
      <w:pPr>
        <w:pStyle w:val="ParaBullet"/>
        <w:ind w:left="1080"/>
      </w:pPr>
      <w:r w:rsidRPr="00C16407">
        <w:t xml:space="preserve">When the </w:t>
      </w:r>
      <w:r w:rsidR="00612E7A">
        <w:t>PM</w:t>
      </w:r>
      <w:r w:rsidRPr="00C16407">
        <w:t xml:space="preserve"> is reasonably confident in the </w:t>
      </w:r>
      <w:r w:rsidR="00612E7A">
        <w:t>G</w:t>
      </w:r>
      <w:r w:rsidRPr="00C16407">
        <w:t xml:space="preserve">overnment schedule (after SME review, SHA, </w:t>
      </w:r>
      <w:r w:rsidR="00612E7A">
        <w:t>and</w:t>
      </w:r>
      <w:r w:rsidRPr="00C16407">
        <w:t xml:space="preserve"> SRA)</w:t>
      </w:r>
      <w:r w:rsidR="006B111C">
        <w:t xml:space="preserve">, </w:t>
      </w:r>
      <w:r w:rsidR="006B111C" w:rsidRPr="006B111C">
        <w:rPr>
          <w:b/>
        </w:rPr>
        <w:t>AND</w:t>
      </w:r>
    </w:p>
    <w:p w14:paraId="0726A9FD" w14:textId="77777777" w:rsidR="006B0BD4" w:rsidRPr="00C16407" w:rsidRDefault="00B33620" w:rsidP="0044734B">
      <w:pPr>
        <w:pStyle w:val="ParaBullet"/>
        <w:ind w:left="1080"/>
      </w:pPr>
      <w:r w:rsidRPr="00C16407">
        <w:t>At the same time your contractor baselines their schedule</w:t>
      </w:r>
      <w:r w:rsidR="006B111C">
        <w:t xml:space="preserve">, </w:t>
      </w:r>
      <w:r w:rsidR="006B111C" w:rsidRPr="006B111C">
        <w:rPr>
          <w:b/>
        </w:rPr>
        <w:t>AND</w:t>
      </w:r>
    </w:p>
    <w:p w14:paraId="0726A9FE" w14:textId="77777777" w:rsidR="007A1042" w:rsidRPr="00421500" w:rsidRDefault="00B33620" w:rsidP="0044734B">
      <w:pPr>
        <w:pStyle w:val="ParaBullet"/>
        <w:ind w:left="1080"/>
      </w:pPr>
      <w:r w:rsidRPr="00C16407">
        <w:t>Only when absolutely necessary (</w:t>
      </w:r>
      <w:r w:rsidR="00C011FD">
        <w:t>e.g.</w:t>
      </w:r>
      <w:r w:rsidR="00612E7A">
        <w:t>,</w:t>
      </w:r>
      <w:r w:rsidR="00C011FD">
        <w:t xml:space="preserve"> </w:t>
      </w:r>
      <w:r w:rsidRPr="00C16407">
        <w:t>program beginning, significant change</w:t>
      </w:r>
      <w:r w:rsidR="00C011FD">
        <w:t>, etc.</w:t>
      </w:r>
      <w:r w:rsidRPr="00C16407">
        <w:t>)</w:t>
      </w:r>
    </w:p>
    <w:p w14:paraId="0726A9FF" w14:textId="77777777" w:rsidR="00421500" w:rsidRPr="00C16407" w:rsidRDefault="00421500" w:rsidP="00D85A90">
      <w:pPr>
        <w:pStyle w:val="ParaText"/>
      </w:pPr>
      <w:r>
        <w:t xml:space="preserve">If a rolling wave approach is used it will be necessary to baseline the newly added tasks after each detail planning period – but </w:t>
      </w:r>
      <w:r w:rsidRPr="00421500">
        <w:rPr>
          <w:b/>
        </w:rPr>
        <w:t>only the newly added tasks</w:t>
      </w:r>
      <w:r>
        <w:t xml:space="preserve">.  It is therefore very important to make sure that the newly added tasks fall into the same time period as the </w:t>
      </w:r>
      <w:r w:rsidR="006B111C">
        <w:t>original planning task that was detailed (i.e.</w:t>
      </w:r>
      <w:r w:rsidR="00A51405">
        <w:t>,</w:t>
      </w:r>
      <w:r w:rsidR="006B111C">
        <w:t xml:space="preserve"> the sum of the new task durations </w:t>
      </w:r>
      <w:r w:rsidR="00C478BA">
        <w:t>should not exceed</w:t>
      </w:r>
      <w:r w:rsidR="006B111C">
        <w:t xml:space="preserve"> the original task duration).</w:t>
      </w:r>
    </w:p>
    <w:p w14:paraId="0726AA00" w14:textId="77777777" w:rsidR="00E65BC9" w:rsidRPr="00E65BC9" w:rsidRDefault="00B660E6" w:rsidP="00D85A90">
      <w:pPr>
        <w:pStyle w:val="Heading2"/>
      </w:pPr>
      <w:bookmarkStart w:id="84" w:name="_Toc445729760"/>
      <w:bookmarkStart w:id="85" w:name="_Toc307558949"/>
      <w:r>
        <w:t>Perform Assessments</w:t>
      </w:r>
      <w:bookmarkEnd w:id="84"/>
    </w:p>
    <w:p w14:paraId="0726AA01" w14:textId="67AD19D0" w:rsidR="00B660E6" w:rsidRPr="00D85A90" w:rsidRDefault="009E21A3" w:rsidP="00612E7A">
      <w:pPr>
        <w:pStyle w:val="ParaText"/>
        <w:rPr>
          <w:b/>
        </w:rPr>
      </w:pPr>
      <w:r>
        <w:t xml:space="preserve">As mentioned previously, the baseline should not be set until </w:t>
      </w:r>
      <w:r w:rsidRPr="00C16407">
        <w:t xml:space="preserve">the </w:t>
      </w:r>
      <w:r w:rsidR="0093377E">
        <w:t>PM</w:t>
      </w:r>
      <w:r w:rsidRPr="00C16407">
        <w:t xml:space="preserve"> is reasonably confident in the </w:t>
      </w:r>
      <w:r w:rsidR="0093377E">
        <w:t>G</w:t>
      </w:r>
      <w:r w:rsidRPr="00C16407">
        <w:t>overnment schedule</w:t>
      </w:r>
      <w:r>
        <w:t xml:space="preserve">.  Reasonable confidence can be provided by assessing the schedule in three different ways: </w:t>
      </w:r>
      <w:r w:rsidR="0093377E">
        <w:t xml:space="preserve"> </w:t>
      </w:r>
      <w:r w:rsidRPr="00C16407">
        <w:t xml:space="preserve">SME </w:t>
      </w:r>
      <w:r w:rsidR="0093377E">
        <w:t>C</w:t>
      </w:r>
      <w:r>
        <w:t xml:space="preserve">ontent </w:t>
      </w:r>
      <w:r w:rsidR="0093377E">
        <w:t>A</w:t>
      </w:r>
      <w:r>
        <w:t>ssessment</w:t>
      </w:r>
      <w:r w:rsidRPr="00C16407">
        <w:t>, S</w:t>
      </w:r>
      <w:r>
        <w:t xml:space="preserve">chedule </w:t>
      </w:r>
      <w:r w:rsidRPr="00C16407">
        <w:t>H</w:t>
      </w:r>
      <w:r>
        <w:t xml:space="preserve">ealth </w:t>
      </w:r>
      <w:r w:rsidRPr="00C16407">
        <w:t>A</w:t>
      </w:r>
      <w:r>
        <w:t>ssessment</w:t>
      </w:r>
      <w:r w:rsidRPr="00C16407">
        <w:t xml:space="preserve">, </w:t>
      </w:r>
      <w:r w:rsidR="0093377E">
        <w:t>and</w:t>
      </w:r>
      <w:r w:rsidRPr="00C16407">
        <w:t xml:space="preserve"> S</w:t>
      </w:r>
      <w:r>
        <w:t xml:space="preserve">chedule </w:t>
      </w:r>
      <w:r w:rsidRPr="00C16407">
        <w:t>R</w:t>
      </w:r>
      <w:r>
        <w:t xml:space="preserve">isk </w:t>
      </w:r>
      <w:r w:rsidRPr="00C16407">
        <w:t>A</w:t>
      </w:r>
      <w:r>
        <w:t>ssessment.</w:t>
      </w:r>
      <w:bookmarkEnd w:id="85"/>
      <w:r w:rsidR="0069519F">
        <w:t xml:space="preserve">  The following paragraphs provide a brief overview of schedule analysis techniques.  For more detail on schedule analysis methods and processes, please refer to the Schedule Analysis </w:t>
      </w:r>
      <w:r w:rsidR="007B6070">
        <w:t xml:space="preserve">Basics </w:t>
      </w:r>
      <w:r w:rsidR="0069519F">
        <w:t>Process Guide (A107).</w:t>
      </w:r>
    </w:p>
    <w:p w14:paraId="0726AA02" w14:textId="77777777" w:rsidR="00612E7A" w:rsidRPr="00612E7A" w:rsidRDefault="0093377E" w:rsidP="00612E7A">
      <w:pPr>
        <w:pStyle w:val="Heading3"/>
      </w:pPr>
      <w:bookmarkStart w:id="86" w:name="_Toc445729761"/>
      <w:bookmarkStart w:id="87" w:name="_Toc307558950"/>
      <w:r>
        <w:t>SME Content Assessment</w:t>
      </w:r>
      <w:bookmarkEnd w:id="86"/>
    </w:p>
    <w:p w14:paraId="0726AA03" w14:textId="77777777" w:rsidR="00612E7A" w:rsidRPr="00612E7A" w:rsidRDefault="009E21A3" w:rsidP="00612E7A">
      <w:pPr>
        <w:pStyle w:val="ParaText"/>
        <w:rPr>
          <w:b/>
        </w:rPr>
      </w:pPr>
      <w:r w:rsidRPr="009E21A3">
        <w:t xml:space="preserve">Do your SMEs still believe that the tasks and durations in the schedule are adequate to accomplish the planned work?  </w:t>
      </w:r>
      <w:r w:rsidR="00787AB5">
        <w:t xml:space="preserve">To answer that question, </w:t>
      </w:r>
      <w:r w:rsidRPr="009E21A3">
        <w:t>SMEs should review their section(s) of the schedules during every status review cycle, preferably monthly, to perform a thorough, hands-on, line-by-line assessment of the</w:t>
      </w:r>
      <w:r w:rsidR="00787AB5">
        <w:t>ir section(s) of the schedule</w:t>
      </w:r>
      <w:r w:rsidR="0085113D">
        <w:t>s</w:t>
      </w:r>
      <w:r w:rsidR="00787AB5">
        <w:t>.</w:t>
      </w:r>
      <w:r w:rsidR="00C478BA">
        <w:t xml:space="preserve">  </w:t>
      </w:r>
      <w:r w:rsidR="00C478BA" w:rsidRPr="00C478BA">
        <w:t>At some point, SMEs should have access to historical information to use as a reference as well.</w:t>
      </w:r>
    </w:p>
    <w:p w14:paraId="0726AA04" w14:textId="77777777" w:rsidR="009E21A3" w:rsidRPr="009E21A3" w:rsidRDefault="009E21A3" w:rsidP="00612E7A">
      <w:pPr>
        <w:pStyle w:val="ParaText"/>
        <w:rPr>
          <w:b/>
        </w:rPr>
      </w:pPr>
      <w:r w:rsidRPr="009E21A3">
        <w:t xml:space="preserve">They should look for missing tasks, out-of-sequence tasks, and appropriate durations.  SME should be aware of and mitigate the consequences of changes since the last </w:t>
      </w:r>
      <w:r w:rsidR="0085113D">
        <w:t>assessment</w:t>
      </w:r>
      <w:r w:rsidRPr="009E21A3">
        <w:t>, and validate that the schedule still reflects the real timing and technical nature of the planned work.  They need to identify the impact of changes, and document those concerns in a risk repository, as well as</w:t>
      </w:r>
      <w:r w:rsidR="00A51405">
        <w:t>,</w:t>
      </w:r>
      <w:r w:rsidRPr="009E21A3">
        <w:t xml:space="preserve"> report them to the PM.  SME content assessment applies to both government and contractor schedules</w:t>
      </w:r>
      <w:r w:rsidR="002E2E52">
        <w:t xml:space="preserve">.  </w:t>
      </w:r>
      <w:r w:rsidR="002E2E52" w:rsidRPr="00EB7066">
        <w:t xml:space="preserve">The </w:t>
      </w:r>
      <w:r w:rsidR="002E2E52">
        <w:t>SMEs</w:t>
      </w:r>
      <w:r w:rsidR="002E2E52" w:rsidRPr="00EB7066">
        <w:t xml:space="preserve"> should </w:t>
      </w:r>
      <w:r w:rsidR="002E2E52">
        <w:t>r</w:t>
      </w:r>
      <w:r w:rsidR="002E2E52" w:rsidRPr="00EB7066">
        <w:t xml:space="preserve">eport </w:t>
      </w:r>
      <w:r w:rsidR="002E2E52">
        <w:t xml:space="preserve">their </w:t>
      </w:r>
      <w:r w:rsidR="002E2E52" w:rsidRPr="00EB7066">
        <w:t xml:space="preserve">findings to the PM </w:t>
      </w:r>
      <w:r w:rsidR="002E2E52">
        <w:t>after every assessment.  The PM should communicate the results to the contractor</w:t>
      </w:r>
      <w:r w:rsidR="0085113D">
        <w:t>, as necessary</w:t>
      </w:r>
      <w:r w:rsidR="002E2E52">
        <w:t>.</w:t>
      </w:r>
      <w:bookmarkEnd w:id="87"/>
    </w:p>
    <w:p w14:paraId="0726AA05" w14:textId="77777777" w:rsidR="00612E7A" w:rsidRPr="00612E7A" w:rsidRDefault="009E21A3" w:rsidP="00612E7A">
      <w:pPr>
        <w:pStyle w:val="Heading3"/>
      </w:pPr>
      <w:bookmarkStart w:id="88" w:name="_Toc445729762"/>
      <w:bookmarkStart w:id="89" w:name="_Toc307558951"/>
      <w:r w:rsidRPr="00EB7066">
        <w:lastRenderedPageBreak/>
        <w:t>S</w:t>
      </w:r>
      <w:r w:rsidR="0093377E">
        <w:t>chedule Health Assessment (SHA)</w:t>
      </w:r>
      <w:bookmarkEnd w:id="88"/>
    </w:p>
    <w:p w14:paraId="0726AA06" w14:textId="77777777" w:rsidR="00612E7A" w:rsidRPr="00612E7A" w:rsidRDefault="00787AB5" w:rsidP="00612E7A">
      <w:pPr>
        <w:pStyle w:val="ParaText"/>
        <w:rPr>
          <w:b/>
        </w:rPr>
      </w:pPr>
      <w:r w:rsidRPr="00EB7066">
        <w:t xml:space="preserve">A mechanically sound schedule is required for accurate program decisions, reliable </w:t>
      </w:r>
      <w:r w:rsidR="0069519F">
        <w:t>e</w:t>
      </w:r>
      <w:r w:rsidRPr="00EB7066">
        <w:t xml:space="preserve">arned </w:t>
      </w:r>
      <w:r w:rsidR="0069519F">
        <w:t>v</w:t>
      </w:r>
      <w:r w:rsidRPr="00EB7066">
        <w:t xml:space="preserve">alue data (if required) and a realistic SRA.  At a minimum, the scheduler should perform the DCMA 14 </w:t>
      </w:r>
      <w:r w:rsidR="0069519F">
        <w:t>P</w:t>
      </w:r>
      <w:r w:rsidRPr="00EB7066">
        <w:t xml:space="preserve">oint </w:t>
      </w:r>
      <w:r w:rsidR="0069519F">
        <w:t>A</w:t>
      </w:r>
      <w:r w:rsidRPr="00EB7066">
        <w:t>ssessment</w:t>
      </w:r>
      <w:r w:rsidR="007A3B68">
        <w:t xml:space="preserve"> on all schedules.  It can be performed eit</w:t>
      </w:r>
      <w:r w:rsidRPr="00EB7066">
        <w:t>her manually or using an automated tool</w:t>
      </w:r>
      <w:r w:rsidR="007A3B68">
        <w:t>.  The SHA should be performed</w:t>
      </w:r>
      <w:r w:rsidRPr="00EB7066">
        <w:t xml:space="preserve"> on a</w:t>
      </w:r>
      <w:r w:rsidR="00EB7066">
        <w:t xml:space="preserve"> regular basis (e.g.</w:t>
      </w:r>
      <w:r w:rsidR="00A51405">
        <w:t>,</w:t>
      </w:r>
      <w:r w:rsidR="00EB7066">
        <w:t xml:space="preserve"> monthly).</w:t>
      </w:r>
    </w:p>
    <w:p w14:paraId="0726AA07" w14:textId="77777777" w:rsidR="009E21A3" w:rsidRPr="001A4419" w:rsidRDefault="00787AB5" w:rsidP="00612E7A">
      <w:pPr>
        <w:pStyle w:val="ParaText"/>
        <w:rPr>
          <w:b/>
        </w:rPr>
      </w:pPr>
      <w:r w:rsidRPr="00EB7066">
        <w:t>The scheduler should review all schedules for mechanical soundness, impacts to other connected schedules and status updates.  They should identify the critical path for the SMEs to review, especially changes since the last assessment</w:t>
      </w:r>
      <w:r w:rsidR="00EB7066" w:rsidRPr="00EB7066">
        <w:t>.  The scheduler should e</w:t>
      </w:r>
      <w:r w:rsidRPr="00EB7066">
        <w:t>nsure appropriate task links</w:t>
      </w:r>
      <w:r w:rsidR="00EB7066">
        <w:t xml:space="preserve"> (predecessors, successors, and relationship types)</w:t>
      </w:r>
      <w:r w:rsidRPr="00EB7066">
        <w:t xml:space="preserve">, </w:t>
      </w:r>
      <w:r w:rsidR="00EB7066">
        <w:t xml:space="preserve">minimal </w:t>
      </w:r>
      <w:r w:rsidRPr="00EB7066">
        <w:t xml:space="preserve">use of leads/lags, </w:t>
      </w:r>
      <w:r w:rsidR="001A4419">
        <w:t>and minimal use of constraints.  T</w:t>
      </w:r>
      <w:r w:rsidRPr="00EB7066">
        <w:t xml:space="preserve">ask/float durations, resource assignment, </w:t>
      </w:r>
      <w:r w:rsidR="00236973">
        <w:t xml:space="preserve">proper </w:t>
      </w:r>
      <w:r w:rsidRPr="00EB7066">
        <w:t>status</w:t>
      </w:r>
      <w:r w:rsidR="00236973">
        <w:t xml:space="preserve"> indicators (</w:t>
      </w:r>
      <w:r w:rsidR="0069519F">
        <w:t>s</w:t>
      </w:r>
      <w:r w:rsidR="00236973">
        <w:t xml:space="preserve">tatus date, </w:t>
      </w:r>
      <w:r w:rsidR="0069519F">
        <w:t>a</w:t>
      </w:r>
      <w:r w:rsidR="00236973">
        <w:t xml:space="preserve">ctual dates in the past, </w:t>
      </w:r>
      <w:r w:rsidR="0069519F">
        <w:t>f</w:t>
      </w:r>
      <w:r w:rsidR="00236973">
        <w:t>orecasts dates in the future)</w:t>
      </w:r>
      <w:r w:rsidRPr="00EB7066">
        <w:t>, and key indicator tests results</w:t>
      </w:r>
      <w:r w:rsidR="00236973">
        <w:t xml:space="preserve"> shall also be reviewed</w:t>
      </w:r>
      <w:r w:rsidR="00EB7066" w:rsidRPr="00EB7066">
        <w:t>.  An SHA s</w:t>
      </w:r>
      <w:r w:rsidRPr="00EB7066">
        <w:t xml:space="preserve">hould be performed on the </w:t>
      </w:r>
      <w:r w:rsidR="0069519F">
        <w:t>G</w:t>
      </w:r>
      <w:r w:rsidRPr="00EB7066">
        <w:t>overnment schedule at no less than the same frequency as contractor IMS assessment</w:t>
      </w:r>
      <w:r w:rsidR="00EB7066" w:rsidRPr="00EB7066">
        <w:t xml:space="preserve">.  The scheduler should </w:t>
      </w:r>
      <w:r w:rsidR="00EB7066">
        <w:t>r</w:t>
      </w:r>
      <w:r w:rsidRPr="00EB7066">
        <w:t xml:space="preserve">eport findings to the PM </w:t>
      </w:r>
      <w:r w:rsidR="00EB7066">
        <w:t>after every assessment.</w:t>
      </w:r>
      <w:r w:rsidR="002E2E52">
        <w:t xml:space="preserve">  The PM should communicate the results to the contractor</w:t>
      </w:r>
      <w:r w:rsidR="0085113D">
        <w:t>, as necessary</w:t>
      </w:r>
      <w:r w:rsidR="002E2E52">
        <w:t>.</w:t>
      </w:r>
      <w:bookmarkEnd w:id="89"/>
    </w:p>
    <w:p w14:paraId="0726AA08" w14:textId="77777777" w:rsidR="00612E7A" w:rsidRPr="00612E7A" w:rsidRDefault="0069519F" w:rsidP="00612E7A">
      <w:pPr>
        <w:pStyle w:val="Heading3"/>
      </w:pPr>
      <w:bookmarkStart w:id="90" w:name="_Toc445729763"/>
      <w:bookmarkStart w:id="91" w:name="_Toc307558952"/>
      <w:r>
        <w:t>Schedule Risk Assessment (SRA)</w:t>
      </w:r>
      <w:bookmarkEnd w:id="90"/>
    </w:p>
    <w:p w14:paraId="0726AA09" w14:textId="77777777" w:rsidR="00612E7A" w:rsidRPr="00612E7A" w:rsidRDefault="001A4419" w:rsidP="00612E7A">
      <w:pPr>
        <w:pStyle w:val="ParaText"/>
        <w:rPr>
          <w:b/>
        </w:rPr>
      </w:pPr>
      <w:r w:rsidRPr="00671326">
        <w:t xml:space="preserve">An SRA assesses the confidence in the overall program by </w:t>
      </w:r>
      <w:r w:rsidR="0089306B" w:rsidRPr="00671326">
        <w:t>simulating</w:t>
      </w:r>
      <w:r w:rsidRPr="00671326">
        <w:t xml:space="preserve"> reasonable variability in durations.</w:t>
      </w:r>
      <w:r w:rsidR="0089306B" w:rsidRPr="00671326">
        <w:t xml:space="preserve">  </w:t>
      </w:r>
      <w:r w:rsidR="001210C7">
        <w:t>An integrated SRA</w:t>
      </w:r>
      <w:r w:rsidR="0089306B" w:rsidRPr="00671326">
        <w:t xml:space="preserve"> is a collaborative effort requiring participation of both the government and contractor teams so that all areas of expertise are represented</w:t>
      </w:r>
      <w:r w:rsidR="0069519F">
        <w:t>;</w:t>
      </w:r>
      <w:r w:rsidR="0089306B" w:rsidRPr="00671326">
        <w:t xml:space="preserve"> </w:t>
      </w:r>
      <w:r w:rsidR="0069519F">
        <w:t>g</w:t>
      </w:r>
      <w:r w:rsidR="0089306B" w:rsidRPr="00671326">
        <w:t xml:space="preserve">round </w:t>
      </w:r>
      <w:r w:rsidR="0069519F">
        <w:t>r</w:t>
      </w:r>
      <w:r w:rsidR="0089306B" w:rsidRPr="00671326">
        <w:t xml:space="preserve">ules </w:t>
      </w:r>
      <w:r w:rsidR="0069519F">
        <w:t>and</w:t>
      </w:r>
      <w:r w:rsidR="0089306B" w:rsidRPr="00671326">
        <w:t xml:space="preserve"> </w:t>
      </w:r>
      <w:r w:rsidR="0069519F">
        <w:t>a</w:t>
      </w:r>
      <w:r w:rsidR="0089306B" w:rsidRPr="00671326">
        <w:t>ssumptions</w:t>
      </w:r>
      <w:r w:rsidR="00671326" w:rsidRPr="00671326">
        <w:t xml:space="preserve"> </w:t>
      </w:r>
      <w:r w:rsidR="002E2E52" w:rsidRPr="00671326">
        <w:t>are agreed upon and documented</w:t>
      </w:r>
      <w:r w:rsidR="0069519F">
        <w:t>;</w:t>
      </w:r>
      <w:r w:rsidR="00671326" w:rsidRPr="00671326">
        <w:t xml:space="preserve"> the c</w:t>
      </w:r>
      <w:r w:rsidR="0069519F">
        <w:t>ritical path and</w:t>
      </w:r>
      <w:r w:rsidR="0089306B" w:rsidRPr="00671326">
        <w:t xml:space="preserve"> high-risk tasks </w:t>
      </w:r>
      <w:r w:rsidR="00671326" w:rsidRPr="00671326">
        <w:t>are identified</w:t>
      </w:r>
      <w:r w:rsidR="0069519F">
        <w:t>;</w:t>
      </w:r>
      <w:r w:rsidR="00671326" w:rsidRPr="00671326">
        <w:t xml:space="preserve"> and </w:t>
      </w:r>
      <w:r w:rsidR="0069519F">
        <w:t>g</w:t>
      </w:r>
      <w:r w:rsidR="0089306B" w:rsidRPr="00671326">
        <w:t>lobal edit</w:t>
      </w:r>
      <w:r w:rsidR="00671326" w:rsidRPr="00671326">
        <w:t>s</w:t>
      </w:r>
      <w:r w:rsidR="0089306B" w:rsidRPr="00671326">
        <w:t>/banding</w:t>
      </w:r>
      <w:r w:rsidR="00671326" w:rsidRPr="00671326">
        <w:t xml:space="preserve"> values are determined and documented.</w:t>
      </w:r>
      <w:r w:rsidR="001210C7">
        <w:t xml:space="preserve">  Integrated SRAs and contractor-performed SRAs must be specified in the contract, along with their frequency (e.g.</w:t>
      </w:r>
      <w:r w:rsidR="00A51405">
        <w:t>,</w:t>
      </w:r>
      <w:r w:rsidR="001210C7">
        <w:t xml:space="preserve"> annually).</w:t>
      </w:r>
    </w:p>
    <w:p w14:paraId="0726AA0A" w14:textId="77777777" w:rsidR="001A4419" w:rsidRPr="00D85A90" w:rsidRDefault="00671326" w:rsidP="00612E7A">
      <w:pPr>
        <w:pStyle w:val="ParaText"/>
        <w:rPr>
          <w:b/>
        </w:rPr>
      </w:pPr>
      <w:r w:rsidRPr="00671326">
        <w:t>The SRA team shall i</w:t>
      </w:r>
      <w:r w:rsidR="0089306B" w:rsidRPr="00671326">
        <w:t xml:space="preserve">dentify best, most likely, and worst case durations (known as 3-point estimates) for each </w:t>
      </w:r>
      <w:r w:rsidRPr="00671326">
        <w:t xml:space="preserve">critical/high-risk </w:t>
      </w:r>
      <w:r w:rsidR="0089306B" w:rsidRPr="00671326">
        <w:t>task</w:t>
      </w:r>
      <w:r w:rsidRPr="00671326">
        <w:t xml:space="preserve">, and use global edits </w:t>
      </w:r>
      <w:r w:rsidR="00124748">
        <w:t xml:space="preserve">(3-point estimates for groups/sections of tasks) </w:t>
      </w:r>
      <w:r w:rsidRPr="00671326">
        <w:t xml:space="preserve">for remaining tasks.  </w:t>
      </w:r>
      <w:r w:rsidR="0069519F">
        <w:t>The scheduler shall r</w:t>
      </w:r>
      <w:r w:rsidR="0089306B" w:rsidRPr="00671326">
        <w:t xml:space="preserve">un </w:t>
      </w:r>
      <w:r w:rsidRPr="00671326">
        <w:t xml:space="preserve">the </w:t>
      </w:r>
      <w:r w:rsidR="0089306B" w:rsidRPr="00671326">
        <w:t>Monte Carlo simulations using 3-point estimates</w:t>
      </w:r>
      <w:r w:rsidRPr="00671326">
        <w:t>/global edits</w:t>
      </w:r>
      <w:r w:rsidR="0089306B" w:rsidRPr="00671326">
        <w:t xml:space="preserve"> to determine confidence levels in </w:t>
      </w:r>
      <w:r w:rsidRPr="00671326">
        <w:t xml:space="preserve">the </w:t>
      </w:r>
      <w:r w:rsidR="0089306B" w:rsidRPr="00671326">
        <w:t>finish dates</w:t>
      </w:r>
      <w:r w:rsidRPr="00671326">
        <w:t xml:space="preserve">.  </w:t>
      </w:r>
      <w:r w:rsidR="0089306B" w:rsidRPr="00671326">
        <w:t>Schedul</w:t>
      </w:r>
      <w:r w:rsidRPr="00671326">
        <w:t>ing</w:t>
      </w:r>
      <w:r w:rsidR="0089306B" w:rsidRPr="00671326">
        <w:t xml:space="preserve"> software (e.g.</w:t>
      </w:r>
      <w:r w:rsidR="0069519F">
        <w:t>,</w:t>
      </w:r>
      <w:r w:rsidR="0089306B" w:rsidRPr="00671326">
        <w:t xml:space="preserve"> MS Project) and Monte Carlo simulation software (e.g.</w:t>
      </w:r>
      <w:r w:rsidR="00A51405">
        <w:t>,</w:t>
      </w:r>
      <w:r w:rsidR="0089306B" w:rsidRPr="00671326">
        <w:t xml:space="preserve"> Risk+) </w:t>
      </w:r>
      <w:r w:rsidRPr="00671326">
        <w:t xml:space="preserve">are </w:t>
      </w:r>
      <w:r w:rsidR="0089306B" w:rsidRPr="00671326">
        <w:t>required</w:t>
      </w:r>
      <w:r w:rsidR="0085113D">
        <w:t>, and must be compatible with each other</w:t>
      </w:r>
      <w:r w:rsidRPr="00671326">
        <w:t xml:space="preserve">.  An </w:t>
      </w:r>
      <w:r w:rsidR="0089306B" w:rsidRPr="00671326">
        <w:t>SRA should be performed at contact award</w:t>
      </w:r>
      <w:r w:rsidR="001210C7">
        <w:t xml:space="preserve"> (part of Integrated Baseline Review </w:t>
      </w:r>
      <w:r w:rsidR="0069519F">
        <w:t>[</w:t>
      </w:r>
      <w:r w:rsidR="001210C7">
        <w:t>IBR</w:t>
      </w:r>
      <w:r w:rsidR="0069519F">
        <w:t>]</w:t>
      </w:r>
      <w:r w:rsidR="001210C7">
        <w:t>)</w:t>
      </w:r>
      <w:r w:rsidR="0089306B" w:rsidRPr="00671326">
        <w:t>, after significant changes, or annually</w:t>
      </w:r>
      <w:r w:rsidR="0069519F">
        <w:t>,</w:t>
      </w:r>
      <w:r w:rsidR="0089306B" w:rsidRPr="00671326">
        <w:t xml:space="preserve"> at a minimum.  </w:t>
      </w:r>
      <w:r w:rsidRPr="00671326">
        <w:t>An SRA should also be performed</w:t>
      </w:r>
      <w:r w:rsidR="0089306B" w:rsidRPr="00671326">
        <w:t xml:space="preserve"> after each detail planning period (</w:t>
      </w:r>
      <w:r w:rsidR="00124748">
        <w:t>i.</w:t>
      </w:r>
      <w:r w:rsidRPr="00671326">
        <w:t>e.</w:t>
      </w:r>
      <w:r w:rsidR="00A51405">
        <w:t>,</w:t>
      </w:r>
      <w:r w:rsidRPr="00671326">
        <w:t xml:space="preserve"> significant changes</w:t>
      </w:r>
      <w:r w:rsidR="001210C7">
        <w:t xml:space="preserve"> during rolling wave planning)</w:t>
      </w:r>
      <w:r w:rsidRPr="00671326">
        <w:t>.</w:t>
      </w:r>
      <w:r>
        <w:t xml:space="preserve">  </w:t>
      </w:r>
      <w:r w:rsidR="0089306B" w:rsidRPr="00671326">
        <w:t xml:space="preserve">Document concerns in </w:t>
      </w:r>
      <w:r w:rsidR="00124748">
        <w:t>the program’s</w:t>
      </w:r>
      <w:r>
        <w:t xml:space="preserve"> </w:t>
      </w:r>
      <w:r w:rsidR="0089306B" w:rsidRPr="00671326">
        <w:t>risk repository</w:t>
      </w:r>
      <w:r>
        <w:t>.</w:t>
      </w:r>
      <w:bookmarkEnd w:id="91"/>
    </w:p>
    <w:p w14:paraId="0726AA0B" w14:textId="77777777" w:rsidR="00D85A90" w:rsidRDefault="0069519F" w:rsidP="00D85A90">
      <w:pPr>
        <w:pStyle w:val="Heading2"/>
      </w:pPr>
      <w:bookmarkStart w:id="92" w:name="_Toc445729764"/>
      <w:bookmarkStart w:id="93" w:name="_Toc307558953"/>
      <w:r>
        <w:t>Make Decisions</w:t>
      </w:r>
      <w:bookmarkEnd w:id="92"/>
    </w:p>
    <w:p w14:paraId="0726AA0C" w14:textId="77777777" w:rsidR="0069519F" w:rsidRDefault="00671326" w:rsidP="0069519F">
      <w:pPr>
        <w:pStyle w:val="ParaText"/>
      </w:pPr>
      <w:r>
        <w:t>S</w:t>
      </w:r>
      <w:r w:rsidRPr="004D161C">
        <w:t>chedul</w:t>
      </w:r>
      <w:r>
        <w:t>e management</w:t>
      </w:r>
      <w:r w:rsidRPr="004D161C">
        <w:t xml:space="preserve"> includes </w:t>
      </w:r>
      <w:r>
        <w:t>planning, managing program office resources</w:t>
      </w:r>
      <w:r w:rsidR="0069519F">
        <w:t>,</w:t>
      </w:r>
      <w:r>
        <w:t xml:space="preserve"> and performing assessments in order to make informed decisions and report status</w:t>
      </w:r>
      <w:r w:rsidRPr="004D161C">
        <w:t xml:space="preserve">. </w:t>
      </w:r>
      <w:r w:rsidR="00132840">
        <w:t xml:space="preserve"> The PM will d</w:t>
      </w:r>
      <w:r w:rsidR="0089306B" w:rsidRPr="0089306B">
        <w:t xml:space="preserve">etermine </w:t>
      </w:r>
      <w:r w:rsidR="00132840">
        <w:t>the status/update cycle (e.g.</w:t>
      </w:r>
      <w:r w:rsidR="00A51405">
        <w:t>,</w:t>
      </w:r>
      <w:r w:rsidR="00132840">
        <w:t xml:space="preserve"> weekly) for the </w:t>
      </w:r>
      <w:r w:rsidR="0069519F">
        <w:t>G</w:t>
      </w:r>
      <w:r w:rsidR="00132840">
        <w:t xml:space="preserve">overnment schedule and the review/assessment </w:t>
      </w:r>
      <w:r w:rsidR="0089306B" w:rsidRPr="0089306B">
        <w:t>cycle</w:t>
      </w:r>
      <w:r w:rsidR="00132840">
        <w:t>s (e.g.</w:t>
      </w:r>
      <w:r w:rsidR="00A51405">
        <w:t>,</w:t>
      </w:r>
      <w:r w:rsidR="00132840">
        <w:t xml:space="preserve"> monthly) for both the government and contractor schedules.  The PM shall e</w:t>
      </w:r>
      <w:r w:rsidR="0089306B" w:rsidRPr="00132840">
        <w:t>nsure that a pool of resources is available to perform project tasks and assess schedule content throughout program lifecycle</w:t>
      </w:r>
      <w:r w:rsidR="00751C3F">
        <w:t xml:space="preserve">.  </w:t>
      </w:r>
      <w:r w:rsidR="00132840">
        <w:t>It is up to the PM to s</w:t>
      </w:r>
      <w:r w:rsidR="0089306B" w:rsidRPr="00132840">
        <w:t xml:space="preserve">pecify constraint dates </w:t>
      </w:r>
      <w:r w:rsidR="00132840">
        <w:t>(</w:t>
      </w:r>
      <w:r w:rsidR="0089306B" w:rsidRPr="00132840">
        <w:t>only when appropriate</w:t>
      </w:r>
      <w:r w:rsidR="00132840">
        <w:t>), and to d</w:t>
      </w:r>
      <w:r w:rsidR="0089306B" w:rsidRPr="00132840">
        <w:t>ecide when to baseline the schedules</w:t>
      </w:r>
      <w:r w:rsidR="00132840">
        <w:t xml:space="preserve">.  </w:t>
      </w:r>
      <w:r w:rsidR="007D4FFE">
        <w:t xml:space="preserve">Only the PM can direct a program to re-baseline </w:t>
      </w:r>
      <w:r w:rsidR="0085113D">
        <w:t xml:space="preserve">the </w:t>
      </w:r>
      <w:r w:rsidR="0069519F">
        <w:t>G</w:t>
      </w:r>
      <w:r w:rsidR="0085113D">
        <w:t>overnment</w:t>
      </w:r>
      <w:r w:rsidR="007D4FFE">
        <w:t xml:space="preserve"> schedule.  This should only be done under specific circumstances, such as an unrecoverable breach, or Nunn-McCurdy type situation.</w:t>
      </w:r>
      <w:r w:rsidR="0085113D">
        <w:t xml:space="preserve">  </w:t>
      </w:r>
      <w:r w:rsidR="0085113D" w:rsidRPr="0085113D">
        <w:t>Contractors may change the baseline in their schedule subject to the limits imposed by the contract.</w:t>
      </w:r>
    </w:p>
    <w:p w14:paraId="0726AA0D" w14:textId="77777777" w:rsidR="000F3D9C" w:rsidRDefault="00132840" w:rsidP="0069519F">
      <w:pPr>
        <w:pStyle w:val="ParaText"/>
      </w:pPr>
      <w:r>
        <w:lastRenderedPageBreak/>
        <w:t xml:space="preserve">The </w:t>
      </w:r>
      <w:r w:rsidR="0069519F">
        <w:t>PM</w:t>
      </w:r>
      <w:r>
        <w:t xml:space="preserve"> must be able to a</w:t>
      </w:r>
      <w:r w:rsidR="0089306B" w:rsidRPr="00132840">
        <w:t>ffect changes/corrections to the schedules</w:t>
      </w:r>
      <w:r>
        <w:t xml:space="preserve"> and be able to direct d</w:t>
      </w:r>
      <w:r w:rsidR="0089306B" w:rsidRPr="00132840">
        <w:t>evelop</w:t>
      </w:r>
      <w:r>
        <w:t>ment of</w:t>
      </w:r>
      <w:r w:rsidR="0089306B" w:rsidRPr="00132840">
        <w:t xml:space="preserve"> corrective action plans and risk mitigation </w:t>
      </w:r>
      <w:r w:rsidR="00A51405">
        <w:t>and</w:t>
      </w:r>
      <w:r w:rsidR="0089306B" w:rsidRPr="00132840">
        <w:t xml:space="preserve"> handling plans</w:t>
      </w:r>
      <w:r w:rsidR="007D4FFE">
        <w:t xml:space="preserve"> from both </w:t>
      </w:r>
      <w:r w:rsidR="000F3D9C">
        <w:t>the Program Office</w:t>
      </w:r>
      <w:r w:rsidR="007D4FFE">
        <w:t xml:space="preserve"> and contractor teams</w:t>
      </w:r>
      <w:r w:rsidR="0089306B" w:rsidRPr="00132840">
        <w:t xml:space="preserve"> when necessary</w:t>
      </w:r>
      <w:r>
        <w:t>.  The PM must d</w:t>
      </w:r>
      <w:r w:rsidR="0089306B" w:rsidRPr="00132840">
        <w:t>ecide which risks receive program resources</w:t>
      </w:r>
      <w:r>
        <w:t xml:space="preserve"> and d</w:t>
      </w:r>
      <w:r w:rsidR="0089306B" w:rsidRPr="00132840">
        <w:t xml:space="preserve">etermine </w:t>
      </w:r>
      <w:r w:rsidR="007D4FFE">
        <w:t xml:space="preserve">the </w:t>
      </w:r>
      <w:r w:rsidR="0089306B" w:rsidRPr="00132840">
        <w:t xml:space="preserve">risks </w:t>
      </w:r>
      <w:r w:rsidR="00A51405">
        <w:t>and</w:t>
      </w:r>
      <w:r w:rsidR="0089306B" w:rsidRPr="00132840">
        <w:t xml:space="preserve"> issues to be elevated to </w:t>
      </w:r>
      <w:r w:rsidR="007D4FFE">
        <w:t xml:space="preserve">the </w:t>
      </w:r>
      <w:r w:rsidR="0089306B" w:rsidRPr="00132840">
        <w:t>PEO</w:t>
      </w:r>
      <w:r>
        <w:t>.</w:t>
      </w:r>
      <w:bookmarkEnd w:id="93"/>
    </w:p>
    <w:p w14:paraId="0726AA0E" w14:textId="77777777" w:rsidR="00D85A90" w:rsidRDefault="0013557B" w:rsidP="00D85A90">
      <w:pPr>
        <w:pStyle w:val="Heading2"/>
      </w:pPr>
      <w:bookmarkStart w:id="94" w:name="_Toc445729765"/>
      <w:bookmarkStart w:id="95" w:name="_Toc307558954"/>
      <w:r>
        <w:t xml:space="preserve">Report </w:t>
      </w:r>
      <w:r w:rsidR="000F3D9C">
        <w:t xml:space="preserve">Schedule </w:t>
      </w:r>
      <w:r>
        <w:t>Status</w:t>
      </w:r>
      <w:bookmarkEnd w:id="94"/>
    </w:p>
    <w:p w14:paraId="0726AA0F" w14:textId="77777777" w:rsidR="0089306B" w:rsidRPr="0089306B" w:rsidRDefault="000F3D9C" w:rsidP="000F3D9C">
      <w:pPr>
        <w:pStyle w:val="ParaText"/>
      </w:pPr>
      <w:r w:rsidRPr="00BB5C83">
        <w:rPr>
          <w:rFonts w:cs="Times New Roman"/>
        </w:rPr>
        <w:t>PMs should communicate the status of the program as compared to the program schedule baseline</w:t>
      </w:r>
      <w:r w:rsidRPr="000F3D9C">
        <w:t xml:space="preserve"> </w:t>
      </w:r>
      <w:r w:rsidRPr="00EC3413">
        <w:t>in terms of schedule and schedule risk</w:t>
      </w:r>
      <w:r w:rsidRPr="00BB5C83">
        <w:rPr>
          <w:rFonts w:cs="Times New Roman"/>
        </w:rPr>
        <w:t>.  This includes tasks/ activities that completed early, on-schedule, and late.  Furthermore, it is important for the PM to understand and communicate the impact of task completion (or failure to complete) on the program plan, and should articulate impact in terms of resource and duration adjustments.  PMs should be able to discuss the critical path of activities to program completion, or the driving path to any milestone.</w:t>
      </w:r>
      <w:r>
        <w:rPr>
          <w:rFonts w:cs="Times New Roman"/>
        </w:rPr>
        <w:t xml:space="preserve">  </w:t>
      </w:r>
      <w:r w:rsidR="0089306B" w:rsidRPr="0089306B">
        <w:t>The PM should report the</w:t>
      </w:r>
      <w:r w:rsidR="007D4FFE">
        <w:t xml:space="preserve"> following</w:t>
      </w:r>
      <w:r w:rsidR="0089306B" w:rsidRPr="0089306B">
        <w:t xml:space="preserve"> </w:t>
      </w:r>
      <w:r w:rsidR="00124748">
        <w:t>information during execution reviews</w:t>
      </w:r>
      <w:r w:rsidR="0089306B" w:rsidRPr="0089306B">
        <w:t>:</w:t>
      </w:r>
      <w:bookmarkEnd w:id="95"/>
    </w:p>
    <w:p w14:paraId="0726AA10" w14:textId="77777777" w:rsidR="0089306B" w:rsidRPr="00492E88" w:rsidRDefault="00492E88" w:rsidP="000F3D9C">
      <w:pPr>
        <w:pStyle w:val="ParaBullet"/>
        <w:ind w:left="1080"/>
      </w:pPr>
      <w:bookmarkStart w:id="96" w:name="_Toc307558955"/>
      <w:r>
        <w:t xml:space="preserve">Results of </w:t>
      </w:r>
      <w:r w:rsidR="0089306B" w:rsidRPr="00492E88">
        <w:t>Schedule Health Assessment</w:t>
      </w:r>
      <w:bookmarkEnd w:id="96"/>
    </w:p>
    <w:p w14:paraId="0726AA11" w14:textId="77777777" w:rsidR="0089306B" w:rsidRPr="0089306B" w:rsidRDefault="0089306B" w:rsidP="000F3D9C">
      <w:pPr>
        <w:pStyle w:val="ListParagraph"/>
        <w:numPr>
          <w:ilvl w:val="3"/>
          <w:numId w:val="27"/>
        </w:numPr>
        <w:spacing w:before="60" w:after="60"/>
        <w:ind w:left="1350" w:hanging="274"/>
        <w:contextualSpacing w:val="0"/>
        <w:outlineLvl w:val="1"/>
      </w:pPr>
      <w:bookmarkStart w:id="97" w:name="_Toc307558956"/>
      <w:bookmarkStart w:id="98" w:name="_Toc445729766"/>
      <w:r w:rsidRPr="0089306B">
        <w:t>Problem Areas</w:t>
      </w:r>
      <w:bookmarkEnd w:id="97"/>
      <w:bookmarkEnd w:id="98"/>
    </w:p>
    <w:p w14:paraId="0726AA12" w14:textId="77777777" w:rsidR="0089306B" w:rsidRPr="0089306B" w:rsidRDefault="0089306B" w:rsidP="000F3D9C">
      <w:pPr>
        <w:pStyle w:val="ListParagraph"/>
        <w:numPr>
          <w:ilvl w:val="3"/>
          <w:numId w:val="27"/>
        </w:numPr>
        <w:spacing w:before="60" w:after="60"/>
        <w:ind w:left="1350" w:hanging="274"/>
        <w:contextualSpacing w:val="0"/>
        <w:outlineLvl w:val="1"/>
      </w:pPr>
      <w:bookmarkStart w:id="99" w:name="_Toc307558957"/>
      <w:bookmarkStart w:id="100" w:name="_Toc445729767"/>
      <w:r w:rsidRPr="0089306B">
        <w:t>Impacts</w:t>
      </w:r>
      <w:bookmarkEnd w:id="99"/>
      <w:bookmarkEnd w:id="100"/>
    </w:p>
    <w:p w14:paraId="0726AA13" w14:textId="77777777" w:rsidR="0089306B" w:rsidRPr="0089306B" w:rsidRDefault="0089306B" w:rsidP="000F3D9C">
      <w:pPr>
        <w:pStyle w:val="ListParagraph"/>
        <w:numPr>
          <w:ilvl w:val="3"/>
          <w:numId w:val="27"/>
        </w:numPr>
        <w:spacing w:before="60" w:after="60"/>
        <w:ind w:left="1350" w:hanging="274"/>
        <w:contextualSpacing w:val="0"/>
        <w:outlineLvl w:val="1"/>
      </w:pPr>
      <w:bookmarkStart w:id="101" w:name="_Toc307558958"/>
      <w:bookmarkStart w:id="102" w:name="_Toc445729768"/>
      <w:r w:rsidRPr="0089306B">
        <w:t>Mitigation or Corrective Action Plans</w:t>
      </w:r>
      <w:bookmarkEnd w:id="101"/>
      <w:bookmarkEnd w:id="102"/>
    </w:p>
    <w:p w14:paraId="0726AA14" w14:textId="77777777" w:rsidR="0089306B" w:rsidRPr="00492E88" w:rsidRDefault="0089306B" w:rsidP="000F3D9C">
      <w:pPr>
        <w:pStyle w:val="ParaBullet"/>
        <w:ind w:left="1080"/>
      </w:pPr>
      <w:bookmarkStart w:id="103" w:name="_Toc307558959"/>
      <w:r w:rsidRPr="00492E88">
        <w:t xml:space="preserve">SME assessment of Variance </w:t>
      </w:r>
      <w:r w:rsidR="000F3D9C">
        <w:t>and</w:t>
      </w:r>
      <w:r w:rsidRPr="00492E88">
        <w:t xml:space="preserve"> Critical Path</w:t>
      </w:r>
      <w:bookmarkEnd w:id="103"/>
    </w:p>
    <w:p w14:paraId="0726AA15" w14:textId="77777777" w:rsidR="0089306B" w:rsidRPr="0089306B" w:rsidRDefault="0089306B" w:rsidP="000F3D9C">
      <w:pPr>
        <w:pStyle w:val="ListParagraph"/>
        <w:numPr>
          <w:ilvl w:val="3"/>
          <w:numId w:val="28"/>
        </w:numPr>
        <w:spacing w:before="60" w:after="60"/>
        <w:ind w:left="1350" w:hanging="274"/>
        <w:contextualSpacing w:val="0"/>
        <w:outlineLvl w:val="1"/>
      </w:pPr>
      <w:bookmarkStart w:id="104" w:name="_Toc307558960"/>
      <w:bookmarkStart w:id="105" w:name="_Toc445729769"/>
      <w:r w:rsidRPr="0089306B">
        <w:t>Changes to forecast or actual start or finish dates</w:t>
      </w:r>
      <w:bookmarkEnd w:id="104"/>
      <w:bookmarkEnd w:id="105"/>
    </w:p>
    <w:p w14:paraId="0726AA16" w14:textId="77777777" w:rsidR="0089306B" w:rsidRPr="0089306B" w:rsidRDefault="0089306B" w:rsidP="000F3D9C">
      <w:pPr>
        <w:pStyle w:val="ListParagraph"/>
        <w:numPr>
          <w:ilvl w:val="3"/>
          <w:numId w:val="28"/>
        </w:numPr>
        <w:spacing w:before="60" w:after="60"/>
        <w:ind w:left="1350" w:hanging="274"/>
        <w:contextualSpacing w:val="0"/>
        <w:outlineLvl w:val="1"/>
      </w:pPr>
      <w:bookmarkStart w:id="106" w:name="_Toc307558961"/>
      <w:bookmarkStart w:id="107" w:name="_Toc445729770"/>
      <w:r w:rsidRPr="0089306B">
        <w:t>Changes to Critical Path (tasks or dates)</w:t>
      </w:r>
      <w:bookmarkEnd w:id="106"/>
      <w:bookmarkEnd w:id="107"/>
    </w:p>
    <w:p w14:paraId="0726AA17" w14:textId="77777777" w:rsidR="0089306B" w:rsidRPr="0089306B" w:rsidRDefault="0089306B" w:rsidP="000F3D9C">
      <w:pPr>
        <w:pStyle w:val="ListParagraph"/>
        <w:numPr>
          <w:ilvl w:val="3"/>
          <w:numId w:val="28"/>
        </w:numPr>
        <w:spacing w:before="60" w:after="60"/>
        <w:ind w:left="1350" w:hanging="274"/>
        <w:contextualSpacing w:val="0"/>
        <w:outlineLvl w:val="1"/>
      </w:pPr>
      <w:bookmarkStart w:id="108" w:name="_Toc307558962"/>
      <w:bookmarkStart w:id="109" w:name="_Toc445729771"/>
      <w:r w:rsidRPr="0089306B">
        <w:t>Impacts</w:t>
      </w:r>
      <w:bookmarkEnd w:id="108"/>
      <w:bookmarkEnd w:id="109"/>
    </w:p>
    <w:p w14:paraId="0726AA18" w14:textId="77777777" w:rsidR="0089306B" w:rsidRPr="0089306B" w:rsidRDefault="0089306B" w:rsidP="000F3D9C">
      <w:pPr>
        <w:pStyle w:val="ListParagraph"/>
        <w:numPr>
          <w:ilvl w:val="3"/>
          <w:numId w:val="28"/>
        </w:numPr>
        <w:spacing w:before="60" w:after="60"/>
        <w:ind w:left="1350" w:hanging="274"/>
        <w:contextualSpacing w:val="0"/>
        <w:outlineLvl w:val="1"/>
      </w:pPr>
      <w:bookmarkStart w:id="110" w:name="_Toc307558963"/>
      <w:bookmarkStart w:id="111" w:name="_Toc445729772"/>
      <w:r w:rsidRPr="0089306B">
        <w:t>Mitigation or Corrective Action Plans</w:t>
      </w:r>
      <w:bookmarkEnd w:id="110"/>
      <w:bookmarkEnd w:id="111"/>
    </w:p>
    <w:p w14:paraId="0726AA19" w14:textId="77777777" w:rsidR="0089306B" w:rsidRPr="0089306B" w:rsidRDefault="0089306B" w:rsidP="000F3D9C">
      <w:pPr>
        <w:pStyle w:val="ListParagraph"/>
        <w:numPr>
          <w:ilvl w:val="3"/>
          <w:numId w:val="28"/>
        </w:numPr>
        <w:spacing w:before="60" w:after="60"/>
        <w:ind w:left="1350" w:hanging="274"/>
        <w:contextualSpacing w:val="0"/>
        <w:outlineLvl w:val="1"/>
      </w:pPr>
      <w:bookmarkStart w:id="112" w:name="_Toc307558964"/>
      <w:bookmarkStart w:id="113" w:name="_Toc445729773"/>
      <w:r w:rsidRPr="0089306B">
        <w:t>Add</w:t>
      </w:r>
      <w:r w:rsidR="00BC6B80">
        <w:t>i</w:t>
      </w:r>
      <w:r w:rsidR="00983E7E">
        <w:t>ti</w:t>
      </w:r>
      <w:r w:rsidR="00BC6B80">
        <w:t>ons</w:t>
      </w:r>
      <w:r w:rsidRPr="0089306B">
        <w:t xml:space="preserve"> to risk register (e.g.</w:t>
      </w:r>
      <w:r w:rsidR="00A51405">
        <w:t>,</w:t>
      </w:r>
      <w:r w:rsidRPr="0089306B">
        <w:t xml:space="preserve"> AFERMS)</w:t>
      </w:r>
      <w:bookmarkEnd w:id="112"/>
      <w:bookmarkEnd w:id="113"/>
    </w:p>
    <w:p w14:paraId="0726AA1A" w14:textId="77777777" w:rsidR="0089306B" w:rsidRPr="00492E88" w:rsidRDefault="00492E88" w:rsidP="000F3D9C">
      <w:pPr>
        <w:pStyle w:val="ParaBullet"/>
        <w:ind w:left="1080"/>
      </w:pPr>
      <w:bookmarkStart w:id="114" w:name="_Toc307558965"/>
      <w:r>
        <w:t xml:space="preserve">Results of </w:t>
      </w:r>
      <w:r w:rsidR="0089306B" w:rsidRPr="00492E88">
        <w:t>Schedule Risk Assessment</w:t>
      </w:r>
      <w:r>
        <w:t xml:space="preserve"> (when appropriate)</w:t>
      </w:r>
      <w:bookmarkEnd w:id="114"/>
    </w:p>
    <w:p w14:paraId="0726AA1B" w14:textId="77777777" w:rsidR="0089306B" w:rsidRPr="0089306B" w:rsidRDefault="0089306B" w:rsidP="000F3D9C">
      <w:pPr>
        <w:pStyle w:val="ListParagraph"/>
        <w:numPr>
          <w:ilvl w:val="3"/>
          <w:numId w:val="29"/>
        </w:numPr>
        <w:spacing w:before="60" w:after="60"/>
        <w:ind w:left="1350" w:hanging="274"/>
        <w:contextualSpacing w:val="0"/>
        <w:outlineLvl w:val="1"/>
      </w:pPr>
      <w:bookmarkStart w:id="115" w:name="_Toc307558966"/>
      <w:bookmarkStart w:id="116" w:name="_Toc445729774"/>
      <w:r w:rsidRPr="0089306B">
        <w:t>Longer-duration predictions coming true</w:t>
      </w:r>
      <w:bookmarkEnd w:id="115"/>
      <w:bookmarkEnd w:id="116"/>
    </w:p>
    <w:p w14:paraId="0726AA1C" w14:textId="77777777" w:rsidR="0089306B" w:rsidRPr="0089306B" w:rsidRDefault="0089306B" w:rsidP="000F3D9C">
      <w:pPr>
        <w:pStyle w:val="ListParagraph"/>
        <w:numPr>
          <w:ilvl w:val="3"/>
          <w:numId w:val="29"/>
        </w:numPr>
        <w:spacing w:before="60" w:after="60"/>
        <w:ind w:left="1350" w:hanging="274"/>
        <w:contextualSpacing w:val="0"/>
        <w:outlineLvl w:val="1"/>
      </w:pPr>
      <w:bookmarkStart w:id="117" w:name="_Toc307558967"/>
      <w:bookmarkStart w:id="118" w:name="_Toc445729775"/>
      <w:r w:rsidRPr="0089306B">
        <w:t>Impacts</w:t>
      </w:r>
      <w:bookmarkEnd w:id="117"/>
      <w:bookmarkEnd w:id="118"/>
    </w:p>
    <w:p w14:paraId="0726AA1D" w14:textId="77777777" w:rsidR="0013557B" w:rsidRPr="0089306B" w:rsidRDefault="0089306B" w:rsidP="000F3D9C">
      <w:pPr>
        <w:pStyle w:val="ListParagraph"/>
        <w:numPr>
          <w:ilvl w:val="3"/>
          <w:numId w:val="29"/>
        </w:numPr>
        <w:spacing w:before="60" w:after="60"/>
        <w:ind w:left="1350" w:hanging="274"/>
        <w:contextualSpacing w:val="0"/>
        <w:outlineLvl w:val="1"/>
        <w:rPr>
          <w:b/>
        </w:rPr>
      </w:pPr>
      <w:bookmarkStart w:id="119" w:name="_Toc307558968"/>
      <w:bookmarkStart w:id="120" w:name="_Toc445729776"/>
      <w:r w:rsidRPr="0089306B">
        <w:t>Mitigation or Corrective Action Plans</w:t>
      </w:r>
      <w:bookmarkEnd w:id="119"/>
      <w:bookmarkEnd w:id="120"/>
    </w:p>
    <w:p w14:paraId="0726AA1E" w14:textId="77777777" w:rsidR="0077720B" w:rsidRPr="00492E88" w:rsidRDefault="00EC3413" w:rsidP="000F3D9C">
      <w:pPr>
        <w:pStyle w:val="ParaBullet"/>
        <w:ind w:left="1080"/>
      </w:pPr>
      <w:bookmarkStart w:id="121" w:name="_Toc307558969"/>
      <w:r w:rsidRPr="00492E88">
        <w:t>Resource Contention</w:t>
      </w:r>
      <w:bookmarkEnd w:id="121"/>
    </w:p>
    <w:p w14:paraId="0726AA1F" w14:textId="77777777" w:rsidR="0077720B" w:rsidRPr="00EC3413" w:rsidRDefault="00EC3413" w:rsidP="000F3D9C">
      <w:pPr>
        <w:pStyle w:val="ListParagraph"/>
        <w:numPr>
          <w:ilvl w:val="3"/>
          <w:numId w:val="30"/>
        </w:numPr>
        <w:spacing w:before="60" w:after="60"/>
        <w:ind w:left="1350" w:hanging="274"/>
        <w:contextualSpacing w:val="0"/>
        <w:outlineLvl w:val="1"/>
      </w:pPr>
      <w:bookmarkStart w:id="122" w:name="_Toc307558970"/>
      <w:bookmarkStart w:id="123" w:name="_Toc445729777"/>
      <w:r w:rsidRPr="00EC3413">
        <w:rPr>
          <w:bCs/>
        </w:rPr>
        <w:t>Problem Areas</w:t>
      </w:r>
      <w:bookmarkEnd w:id="122"/>
      <w:r w:rsidR="00B1400C">
        <w:rPr>
          <w:bCs/>
        </w:rPr>
        <w:t xml:space="preserve"> (e.g.</w:t>
      </w:r>
      <w:r w:rsidR="00A51405">
        <w:rPr>
          <w:bCs/>
        </w:rPr>
        <w:t>,</w:t>
      </w:r>
      <w:r w:rsidR="00B1400C">
        <w:rPr>
          <w:bCs/>
        </w:rPr>
        <w:t xml:space="preserve"> identified during SHA or SME content review)</w:t>
      </w:r>
      <w:bookmarkEnd w:id="123"/>
    </w:p>
    <w:p w14:paraId="0726AA20" w14:textId="77777777" w:rsidR="0077720B" w:rsidRPr="00EC3413" w:rsidRDefault="00EC3413" w:rsidP="000F3D9C">
      <w:pPr>
        <w:pStyle w:val="ListParagraph"/>
        <w:numPr>
          <w:ilvl w:val="3"/>
          <w:numId w:val="30"/>
        </w:numPr>
        <w:spacing w:before="60" w:after="60"/>
        <w:ind w:left="1350" w:hanging="274"/>
        <w:contextualSpacing w:val="0"/>
        <w:outlineLvl w:val="1"/>
      </w:pPr>
      <w:bookmarkStart w:id="124" w:name="_Toc307558971"/>
      <w:bookmarkStart w:id="125" w:name="_Toc445729778"/>
      <w:r w:rsidRPr="00EC3413">
        <w:rPr>
          <w:bCs/>
        </w:rPr>
        <w:t>Impacts</w:t>
      </w:r>
      <w:bookmarkEnd w:id="124"/>
      <w:bookmarkEnd w:id="125"/>
    </w:p>
    <w:p w14:paraId="0726AA21" w14:textId="77777777" w:rsidR="0089306B" w:rsidRPr="00EC3413" w:rsidRDefault="00EC3413" w:rsidP="000F3D9C">
      <w:pPr>
        <w:pStyle w:val="ListParagraph"/>
        <w:numPr>
          <w:ilvl w:val="3"/>
          <w:numId w:val="30"/>
        </w:numPr>
        <w:spacing w:before="60" w:after="60"/>
        <w:ind w:left="1350" w:hanging="274"/>
        <w:contextualSpacing w:val="0"/>
        <w:outlineLvl w:val="1"/>
      </w:pPr>
      <w:bookmarkStart w:id="126" w:name="_Toc307558972"/>
      <w:bookmarkStart w:id="127" w:name="_Toc445729779"/>
      <w:r w:rsidRPr="00EC3413">
        <w:rPr>
          <w:bCs/>
        </w:rPr>
        <w:t>Mitigation or Corrective Action Plans</w:t>
      </w:r>
      <w:bookmarkEnd w:id="126"/>
      <w:bookmarkEnd w:id="127"/>
    </w:p>
    <w:p w14:paraId="0726AA22" w14:textId="77777777" w:rsidR="00EC3413" w:rsidRPr="00EC3413" w:rsidRDefault="00EC3413" w:rsidP="000F3D9C">
      <w:pPr>
        <w:pStyle w:val="ParaBullet"/>
        <w:ind w:left="1080"/>
      </w:pPr>
      <w:bookmarkStart w:id="128" w:name="_Toc307558973"/>
      <w:r w:rsidRPr="00EC3413">
        <w:t>The PM should be able to answer 5 questions for the PEO</w:t>
      </w:r>
      <w:bookmarkEnd w:id="128"/>
    </w:p>
    <w:p w14:paraId="0726AA23" w14:textId="77777777" w:rsidR="0077720B" w:rsidRPr="000F3D9C" w:rsidRDefault="00492E88" w:rsidP="000F3D9C">
      <w:pPr>
        <w:pStyle w:val="ListParagraph"/>
        <w:numPr>
          <w:ilvl w:val="0"/>
          <w:numId w:val="26"/>
        </w:numPr>
        <w:spacing w:before="60" w:after="60"/>
        <w:ind w:left="1350" w:hanging="270"/>
        <w:contextualSpacing w:val="0"/>
        <w:outlineLvl w:val="1"/>
      </w:pPr>
      <w:bookmarkStart w:id="129" w:name="_Toc307558974"/>
      <w:bookmarkStart w:id="130" w:name="_Toc445729780"/>
      <w:r w:rsidRPr="000F3D9C">
        <w:rPr>
          <w:bCs/>
        </w:rPr>
        <w:t>What is</w:t>
      </w:r>
      <w:r w:rsidR="00EC3413" w:rsidRPr="000F3D9C">
        <w:rPr>
          <w:bCs/>
        </w:rPr>
        <w:t xml:space="preserve"> your strategy for the development and management of the IMS</w:t>
      </w:r>
      <w:r w:rsidRPr="000F3D9C">
        <w:rPr>
          <w:bCs/>
        </w:rPr>
        <w:t>?</w:t>
      </w:r>
      <w:r w:rsidR="00EC3413" w:rsidRPr="000F3D9C">
        <w:rPr>
          <w:bCs/>
        </w:rPr>
        <w:t xml:space="preserve">  </w:t>
      </w:r>
      <w:r w:rsidR="00EC3413" w:rsidRPr="000F3D9C">
        <w:rPr>
          <w:bCs/>
          <w:color w:val="0000FF"/>
        </w:rPr>
        <w:t>WBS -&gt; IMP -&gt; IMS; touch points between gov</w:t>
      </w:r>
      <w:r w:rsidRPr="000F3D9C">
        <w:rPr>
          <w:bCs/>
          <w:color w:val="0000FF"/>
        </w:rPr>
        <w:t>ernmen</w:t>
      </w:r>
      <w:r w:rsidR="00EC3413" w:rsidRPr="000F3D9C">
        <w:rPr>
          <w:bCs/>
          <w:color w:val="0000FF"/>
        </w:rPr>
        <w:t>t/contractor schedules; monthly SME review &amp; SHA; periodic SRA</w:t>
      </w:r>
      <w:bookmarkEnd w:id="129"/>
      <w:bookmarkEnd w:id="130"/>
    </w:p>
    <w:p w14:paraId="0726AA24" w14:textId="77777777" w:rsidR="0077720B" w:rsidRPr="000F3D9C" w:rsidRDefault="00EC3413" w:rsidP="000F3D9C">
      <w:pPr>
        <w:pStyle w:val="ListParagraph"/>
        <w:numPr>
          <w:ilvl w:val="0"/>
          <w:numId w:val="26"/>
        </w:numPr>
        <w:spacing w:before="60" w:after="60"/>
        <w:ind w:left="1350" w:hanging="270"/>
        <w:contextualSpacing w:val="0"/>
        <w:outlineLvl w:val="1"/>
      </w:pPr>
      <w:bookmarkStart w:id="131" w:name="_Toc307558975"/>
      <w:bookmarkStart w:id="132" w:name="_Toc445729781"/>
      <w:r w:rsidRPr="000F3D9C">
        <w:rPr>
          <w:bCs/>
        </w:rPr>
        <w:t xml:space="preserve">What has changed on the critical path since the last review?  How does this impact the next key events/milestones?  </w:t>
      </w:r>
      <w:r w:rsidRPr="000F3D9C">
        <w:rPr>
          <w:bCs/>
          <w:color w:val="0000FF"/>
        </w:rPr>
        <w:t>Results of SME review, SHA &amp; critical path analysis</w:t>
      </w:r>
      <w:bookmarkEnd w:id="131"/>
      <w:bookmarkEnd w:id="132"/>
    </w:p>
    <w:p w14:paraId="0726AA25" w14:textId="77777777" w:rsidR="0077720B" w:rsidRPr="000F3D9C" w:rsidRDefault="00EC3413" w:rsidP="000F3D9C">
      <w:pPr>
        <w:pStyle w:val="ListParagraph"/>
        <w:numPr>
          <w:ilvl w:val="0"/>
          <w:numId w:val="26"/>
        </w:numPr>
        <w:spacing w:before="60" w:after="60"/>
        <w:ind w:left="1350" w:hanging="270"/>
        <w:contextualSpacing w:val="0"/>
        <w:outlineLvl w:val="1"/>
      </w:pPr>
      <w:bookmarkStart w:id="133" w:name="_Toc307558976"/>
      <w:bookmarkStart w:id="134" w:name="_Toc445729782"/>
      <w:r w:rsidRPr="000F3D9C">
        <w:rPr>
          <w:bCs/>
        </w:rPr>
        <w:t xml:space="preserve">What are the risks and handling plans associated with the changes?  </w:t>
      </w:r>
      <w:r w:rsidRPr="000F3D9C">
        <w:rPr>
          <w:bCs/>
          <w:color w:val="0000FF"/>
        </w:rPr>
        <w:t>Results of SME review and risk handling plan</w:t>
      </w:r>
      <w:bookmarkEnd w:id="133"/>
      <w:bookmarkEnd w:id="134"/>
    </w:p>
    <w:p w14:paraId="0726AA26" w14:textId="77777777" w:rsidR="0077720B" w:rsidRPr="000F3D9C" w:rsidRDefault="00EC3413" w:rsidP="000F3D9C">
      <w:pPr>
        <w:pStyle w:val="ListParagraph"/>
        <w:numPr>
          <w:ilvl w:val="0"/>
          <w:numId w:val="26"/>
        </w:numPr>
        <w:spacing w:before="60" w:after="60"/>
        <w:ind w:left="1350" w:hanging="270"/>
        <w:contextualSpacing w:val="0"/>
        <w:outlineLvl w:val="1"/>
      </w:pPr>
      <w:bookmarkStart w:id="135" w:name="_Toc307558977"/>
      <w:bookmarkStart w:id="136" w:name="_Toc445729783"/>
      <w:r w:rsidRPr="000F3D9C">
        <w:rPr>
          <w:bCs/>
        </w:rPr>
        <w:lastRenderedPageBreak/>
        <w:t>How is subcontractor or gov</w:t>
      </w:r>
      <w:r w:rsidR="00492E88" w:rsidRPr="000F3D9C">
        <w:rPr>
          <w:bCs/>
        </w:rPr>
        <w:t>ernmen</w:t>
      </w:r>
      <w:r w:rsidRPr="000F3D9C">
        <w:rPr>
          <w:bCs/>
        </w:rPr>
        <w:t>t workload being captured and integrated into your schedule (e.g.</w:t>
      </w:r>
      <w:r w:rsidR="00A51405" w:rsidRPr="000F3D9C">
        <w:rPr>
          <w:bCs/>
        </w:rPr>
        <w:t>,</w:t>
      </w:r>
      <w:r w:rsidRPr="000F3D9C">
        <w:rPr>
          <w:bCs/>
        </w:rPr>
        <w:t xml:space="preserve"> GFI/GFE)?  </w:t>
      </w:r>
      <w:r w:rsidRPr="000F3D9C">
        <w:rPr>
          <w:bCs/>
          <w:color w:val="0000FF"/>
        </w:rPr>
        <w:t>Separate schedules, touch points, integrated schedules, etc.</w:t>
      </w:r>
      <w:bookmarkEnd w:id="135"/>
      <w:bookmarkEnd w:id="136"/>
    </w:p>
    <w:p w14:paraId="0726AA27" w14:textId="77777777" w:rsidR="00EC3413" w:rsidRPr="000F3D9C" w:rsidRDefault="00EC3413" w:rsidP="000F3D9C">
      <w:pPr>
        <w:pStyle w:val="ListParagraph"/>
        <w:numPr>
          <w:ilvl w:val="0"/>
          <w:numId w:val="26"/>
        </w:numPr>
        <w:spacing w:before="60" w:after="60"/>
        <w:ind w:left="1350" w:hanging="270"/>
        <w:contextualSpacing w:val="0"/>
        <w:outlineLvl w:val="1"/>
      </w:pPr>
      <w:bookmarkStart w:id="137" w:name="_Toc307558978"/>
      <w:bookmarkStart w:id="138" w:name="_Toc445729784"/>
      <w:r w:rsidRPr="000F3D9C">
        <w:rPr>
          <w:bCs/>
        </w:rPr>
        <w:t xml:space="preserve">What gives you confidence you’ll be able to achieve the program objectives?  </w:t>
      </w:r>
      <w:r w:rsidRPr="000F3D9C">
        <w:rPr>
          <w:bCs/>
          <w:color w:val="0000FF"/>
        </w:rPr>
        <w:t>All of the above - Built correctly and assessed well (SME, SHA, SRA) allows planning vs. reacting</w:t>
      </w:r>
      <w:bookmarkEnd w:id="137"/>
      <w:bookmarkEnd w:id="138"/>
    </w:p>
    <w:p w14:paraId="0726AA28" w14:textId="77777777" w:rsidR="00A706C5" w:rsidRDefault="00A706C5" w:rsidP="00A706C5">
      <w:pPr>
        <w:pStyle w:val="Heading1"/>
      </w:pPr>
      <w:bookmarkStart w:id="139" w:name="_Toc445729785"/>
      <w:r>
        <w:t>Schedule Management Tools</w:t>
      </w:r>
      <w:bookmarkEnd w:id="139"/>
    </w:p>
    <w:p w14:paraId="0726AA29" w14:textId="77777777" w:rsidR="00A706C5" w:rsidRDefault="00A706C5" w:rsidP="00A706C5">
      <w:pPr>
        <w:pStyle w:val="ParaText"/>
      </w:pPr>
      <w:r>
        <w:t>The following table provides the mandatory and recommended tools available to the PM for schedule development/management.</w:t>
      </w:r>
    </w:p>
    <w:tbl>
      <w:tblPr>
        <w:tblStyle w:val="TableGrid"/>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48"/>
        <w:gridCol w:w="5328"/>
      </w:tblGrid>
      <w:tr w:rsidR="00A706C5" w:rsidRPr="007405F5" w14:paraId="0726AA2C" w14:textId="77777777" w:rsidTr="00DA7AB4">
        <w:tc>
          <w:tcPr>
            <w:tcW w:w="4248" w:type="dxa"/>
            <w:shd w:val="clear" w:color="auto" w:fill="000000" w:themeFill="text1"/>
          </w:tcPr>
          <w:p w14:paraId="0726AA2A" w14:textId="77777777" w:rsidR="00A706C5" w:rsidRPr="007405F5" w:rsidRDefault="00A706C5" w:rsidP="00A706C5">
            <w:pPr>
              <w:pStyle w:val="TableText"/>
              <w:jc w:val="center"/>
              <w:rPr>
                <w:b/>
                <w:color w:val="FFFFFF" w:themeColor="background1"/>
              </w:rPr>
            </w:pPr>
            <w:r w:rsidRPr="007405F5">
              <w:rPr>
                <w:b/>
                <w:color w:val="FFFFFF" w:themeColor="background1"/>
              </w:rPr>
              <w:t>Tool</w:t>
            </w:r>
          </w:p>
        </w:tc>
        <w:tc>
          <w:tcPr>
            <w:tcW w:w="5328" w:type="dxa"/>
            <w:shd w:val="clear" w:color="auto" w:fill="000000" w:themeFill="text1"/>
          </w:tcPr>
          <w:p w14:paraId="0726AA2B" w14:textId="77777777" w:rsidR="00A706C5" w:rsidRPr="007405F5" w:rsidRDefault="00A706C5" w:rsidP="00A706C5">
            <w:pPr>
              <w:pStyle w:val="TableText"/>
              <w:jc w:val="center"/>
              <w:rPr>
                <w:b/>
                <w:color w:val="FFFFFF" w:themeColor="background1"/>
              </w:rPr>
            </w:pPr>
            <w:r w:rsidRPr="007405F5">
              <w:rPr>
                <w:b/>
                <w:color w:val="FFFFFF" w:themeColor="background1"/>
              </w:rPr>
              <w:t>Description</w:t>
            </w:r>
          </w:p>
        </w:tc>
      </w:tr>
      <w:tr w:rsidR="00A706C5" w:rsidRPr="00DC25C3" w14:paraId="0726AA2F" w14:textId="77777777" w:rsidTr="00DA7AB4">
        <w:tc>
          <w:tcPr>
            <w:tcW w:w="4248" w:type="dxa"/>
          </w:tcPr>
          <w:p w14:paraId="0726AA2D" w14:textId="77777777" w:rsidR="00A706C5" w:rsidRPr="00DC25C3" w:rsidRDefault="00A706C5" w:rsidP="00A706C5">
            <w:pPr>
              <w:pStyle w:val="TableText"/>
            </w:pPr>
            <w:r>
              <w:t>MS Project</w:t>
            </w:r>
          </w:p>
        </w:tc>
        <w:tc>
          <w:tcPr>
            <w:tcW w:w="5328" w:type="dxa"/>
          </w:tcPr>
          <w:p w14:paraId="0726AA2E" w14:textId="77777777" w:rsidR="00A706C5" w:rsidRPr="00DC25C3" w:rsidRDefault="00A706C5" w:rsidP="00A706C5">
            <w:pPr>
              <w:pStyle w:val="TableText"/>
            </w:pPr>
            <w:r>
              <w:t>A</w:t>
            </w:r>
            <w:r w:rsidRPr="00DC25C3">
              <w:t>utomated scheduling tool (recommended)</w:t>
            </w:r>
          </w:p>
        </w:tc>
      </w:tr>
      <w:tr w:rsidR="00A706C5" w:rsidRPr="00DC25C3" w14:paraId="0726AA32" w14:textId="77777777" w:rsidTr="00DA7AB4">
        <w:tc>
          <w:tcPr>
            <w:tcW w:w="4248" w:type="dxa"/>
          </w:tcPr>
          <w:p w14:paraId="0726AA30" w14:textId="77777777" w:rsidR="00A706C5" w:rsidRPr="00DC25C3" w:rsidRDefault="00A706C5" w:rsidP="00A706C5">
            <w:pPr>
              <w:pStyle w:val="TableText"/>
            </w:pPr>
            <w:r>
              <w:t>DCMA 14PA Macro</w:t>
            </w:r>
          </w:p>
        </w:tc>
        <w:tc>
          <w:tcPr>
            <w:tcW w:w="5328" w:type="dxa"/>
          </w:tcPr>
          <w:p w14:paraId="0726AA31" w14:textId="77777777" w:rsidR="00A706C5" w:rsidRPr="00DC25C3" w:rsidRDefault="00A706C5" w:rsidP="00A706C5">
            <w:pPr>
              <w:pStyle w:val="TableText"/>
            </w:pPr>
            <w:r>
              <w:t>S</w:t>
            </w:r>
            <w:r w:rsidRPr="00DC25C3">
              <w:t>chedule health assessment tool (recommended)</w:t>
            </w:r>
          </w:p>
        </w:tc>
      </w:tr>
      <w:tr w:rsidR="00A706C5" w:rsidRPr="00DC25C3" w14:paraId="0726AA3B" w14:textId="77777777" w:rsidTr="00DA7AB4">
        <w:tc>
          <w:tcPr>
            <w:tcW w:w="4248" w:type="dxa"/>
          </w:tcPr>
          <w:p w14:paraId="0726AA39" w14:textId="33680321" w:rsidR="00A706C5" w:rsidRPr="00DC25C3" w:rsidRDefault="007955DC" w:rsidP="00A706C5">
            <w:pPr>
              <w:pStyle w:val="TableText"/>
            </w:pPr>
            <w:r>
              <w:t>Project Management Resource Tool</w:t>
            </w:r>
            <w:r w:rsidR="00A706C5">
              <w:t xml:space="preserve"> (</w:t>
            </w:r>
            <w:r>
              <w:t>P</w:t>
            </w:r>
            <w:r w:rsidR="00A706C5">
              <w:t>MRT)</w:t>
            </w:r>
          </w:p>
        </w:tc>
        <w:tc>
          <w:tcPr>
            <w:tcW w:w="5328" w:type="dxa"/>
          </w:tcPr>
          <w:p w14:paraId="0726AA3A" w14:textId="77777777" w:rsidR="00A706C5" w:rsidRPr="00DC25C3" w:rsidRDefault="00A706C5" w:rsidP="00A706C5">
            <w:pPr>
              <w:pStyle w:val="TableText"/>
            </w:pPr>
            <w:r w:rsidRPr="00DC25C3">
              <w:t>AF-level (mandatory)</w:t>
            </w:r>
          </w:p>
        </w:tc>
      </w:tr>
      <w:tr w:rsidR="00A706C5" w:rsidRPr="00DC25C3" w14:paraId="0726AA3E" w14:textId="77777777" w:rsidTr="00DA7AB4">
        <w:tc>
          <w:tcPr>
            <w:tcW w:w="4248" w:type="dxa"/>
          </w:tcPr>
          <w:p w14:paraId="0726AA3C" w14:textId="77777777" w:rsidR="00A706C5" w:rsidRPr="00DC25C3" w:rsidRDefault="00A706C5" w:rsidP="00A706C5">
            <w:pPr>
              <w:pStyle w:val="TableText"/>
            </w:pPr>
            <w:proofErr w:type="spellStart"/>
            <w:r>
              <w:t>wInsight</w:t>
            </w:r>
            <w:proofErr w:type="spellEnd"/>
          </w:p>
        </w:tc>
        <w:tc>
          <w:tcPr>
            <w:tcW w:w="5328" w:type="dxa"/>
          </w:tcPr>
          <w:p w14:paraId="0726AA3D" w14:textId="77777777" w:rsidR="00A706C5" w:rsidRPr="00DC25C3" w:rsidRDefault="00A706C5" w:rsidP="00A706C5">
            <w:pPr>
              <w:pStyle w:val="TableText"/>
            </w:pPr>
            <w:r w:rsidRPr="00DC25C3">
              <w:t>EVM presentation tool (optional)</w:t>
            </w:r>
          </w:p>
        </w:tc>
      </w:tr>
      <w:tr w:rsidR="00A706C5" w:rsidRPr="00DC25C3" w14:paraId="0726AA41" w14:textId="77777777" w:rsidTr="00DA7AB4">
        <w:tc>
          <w:tcPr>
            <w:tcW w:w="4248" w:type="dxa"/>
          </w:tcPr>
          <w:p w14:paraId="0726AA3F" w14:textId="77777777" w:rsidR="00A706C5" w:rsidRPr="00DC25C3" w:rsidRDefault="00A706C5" w:rsidP="00A706C5">
            <w:pPr>
              <w:pStyle w:val="TableText"/>
            </w:pPr>
            <w:r>
              <w:t>Milestones Professional</w:t>
            </w:r>
          </w:p>
        </w:tc>
        <w:tc>
          <w:tcPr>
            <w:tcW w:w="5328" w:type="dxa"/>
          </w:tcPr>
          <w:p w14:paraId="0726AA40" w14:textId="77777777" w:rsidR="00A706C5" w:rsidRPr="00DC25C3" w:rsidRDefault="00A706C5" w:rsidP="00A706C5">
            <w:pPr>
              <w:pStyle w:val="TableText"/>
            </w:pPr>
            <w:r>
              <w:t>S</w:t>
            </w:r>
            <w:r w:rsidRPr="00DC25C3">
              <w:t>chedule presentation tool (optional)</w:t>
            </w:r>
          </w:p>
        </w:tc>
      </w:tr>
      <w:tr w:rsidR="00A706C5" w:rsidRPr="00DC25C3" w14:paraId="0726AA44" w14:textId="77777777" w:rsidTr="00DA7AB4">
        <w:tc>
          <w:tcPr>
            <w:tcW w:w="4248" w:type="dxa"/>
          </w:tcPr>
          <w:p w14:paraId="0726AA42" w14:textId="384CDCD5" w:rsidR="00A706C5" w:rsidRPr="00DC25C3" w:rsidRDefault="00A706C5" w:rsidP="004D2168">
            <w:pPr>
              <w:pStyle w:val="TableText"/>
            </w:pPr>
            <w:r w:rsidRPr="00DC25C3">
              <w:t>Comprehensive Cost and Requirement (CC</w:t>
            </w:r>
            <w:r>
              <w:t xml:space="preserve">AR) </w:t>
            </w:r>
          </w:p>
        </w:tc>
        <w:tc>
          <w:tcPr>
            <w:tcW w:w="5328" w:type="dxa"/>
          </w:tcPr>
          <w:p w14:paraId="0726AA43" w14:textId="77777777" w:rsidR="00A706C5" w:rsidRPr="00DC25C3" w:rsidRDefault="00A706C5" w:rsidP="00A706C5">
            <w:pPr>
              <w:pStyle w:val="TableText"/>
            </w:pPr>
            <w:r>
              <w:t>U</w:t>
            </w:r>
            <w:r w:rsidRPr="00DC25C3">
              <w:t>sed to report schedule status</w:t>
            </w:r>
          </w:p>
        </w:tc>
      </w:tr>
    </w:tbl>
    <w:p w14:paraId="0726AA48" w14:textId="77777777" w:rsidR="0091366F" w:rsidRDefault="0091366F" w:rsidP="0091366F">
      <w:pPr>
        <w:pStyle w:val="Heading1"/>
      </w:pPr>
      <w:bookmarkStart w:id="140" w:name="_Toc445729786"/>
      <w:r>
        <w:t>Training</w:t>
      </w:r>
      <w:bookmarkEnd w:id="140"/>
    </w:p>
    <w:p w14:paraId="0726AA49" w14:textId="77777777" w:rsidR="0091366F" w:rsidRDefault="0091366F" w:rsidP="0091366F">
      <w:pPr>
        <w:pStyle w:val="ParaText"/>
      </w:pPr>
      <w:r w:rsidRPr="00276686">
        <w:t xml:space="preserve">There are numerous training opportunities related to scheduling </w:t>
      </w:r>
      <w:r>
        <w:t>that are offered by</w:t>
      </w:r>
      <w:r w:rsidRPr="00276686">
        <w:t xml:space="preserve"> AFLCMC/AZA (ACE), </w:t>
      </w:r>
      <w:r>
        <w:t>the Defense Acquisition University (</w:t>
      </w:r>
      <w:r w:rsidRPr="00276686">
        <w:t>DAU</w:t>
      </w:r>
      <w:r>
        <w:t>)</w:t>
      </w:r>
      <w:r w:rsidRPr="00276686">
        <w:t xml:space="preserve">, </w:t>
      </w:r>
      <w:r>
        <w:t xml:space="preserve">and the Air Force Institute of Technology (AFIT) as listed </w:t>
      </w:r>
      <w:r w:rsidRPr="00276686">
        <w:t>below.</w:t>
      </w:r>
    </w:p>
    <w:tbl>
      <w:tblPr>
        <w:tblStyle w:val="TableGrid"/>
        <w:tblW w:w="93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397"/>
        <w:gridCol w:w="1980"/>
        <w:gridCol w:w="990"/>
        <w:gridCol w:w="2954"/>
      </w:tblGrid>
      <w:tr w:rsidR="0091366F" w:rsidRPr="0091366F" w14:paraId="0726AA4E" w14:textId="77777777" w:rsidTr="006249AC">
        <w:trPr>
          <w:cantSplit/>
          <w:tblHeader/>
          <w:jc w:val="center"/>
        </w:trPr>
        <w:tc>
          <w:tcPr>
            <w:tcW w:w="3397" w:type="dxa"/>
            <w:shd w:val="clear" w:color="auto" w:fill="000000" w:themeFill="text1"/>
            <w:vAlign w:val="center"/>
          </w:tcPr>
          <w:p w14:paraId="0726AA4A" w14:textId="77777777" w:rsidR="0091366F" w:rsidRPr="0091366F" w:rsidRDefault="0091366F" w:rsidP="0091366F">
            <w:pPr>
              <w:pStyle w:val="NoSpacing"/>
              <w:spacing w:before="60" w:after="60"/>
              <w:jc w:val="center"/>
              <w:rPr>
                <w:rFonts w:ascii="Arial" w:hAnsi="Arial" w:cs="Arial"/>
                <w:b/>
                <w:color w:val="FFFFFF" w:themeColor="background1"/>
                <w:sz w:val="20"/>
              </w:rPr>
            </w:pPr>
            <w:r w:rsidRPr="0091366F">
              <w:rPr>
                <w:rFonts w:ascii="Arial" w:hAnsi="Arial" w:cs="Arial"/>
                <w:b/>
                <w:color w:val="FFFFFF" w:themeColor="background1"/>
                <w:sz w:val="20"/>
              </w:rPr>
              <w:t>Course Title</w:t>
            </w:r>
          </w:p>
        </w:tc>
        <w:tc>
          <w:tcPr>
            <w:tcW w:w="1980" w:type="dxa"/>
            <w:shd w:val="clear" w:color="auto" w:fill="000000" w:themeFill="text1"/>
            <w:vAlign w:val="center"/>
          </w:tcPr>
          <w:p w14:paraId="0726AA4B" w14:textId="77777777" w:rsidR="0091366F" w:rsidRPr="0091366F" w:rsidRDefault="0091366F" w:rsidP="0091366F">
            <w:pPr>
              <w:pStyle w:val="NoSpacing"/>
              <w:spacing w:before="60" w:after="60"/>
              <w:jc w:val="center"/>
              <w:rPr>
                <w:rFonts w:ascii="Arial" w:hAnsi="Arial" w:cs="Arial"/>
                <w:b/>
                <w:color w:val="FFFFFF" w:themeColor="background1"/>
                <w:sz w:val="20"/>
              </w:rPr>
            </w:pPr>
            <w:r w:rsidRPr="0091366F">
              <w:rPr>
                <w:rFonts w:ascii="Arial" w:hAnsi="Arial" w:cs="Arial"/>
                <w:b/>
                <w:color w:val="FFFFFF" w:themeColor="background1"/>
                <w:sz w:val="20"/>
              </w:rPr>
              <w:t>Provider</w:t>
            </w:r>
          </w:p>
        </w:tc>
        <w:tc>
          <w:tcPr>
            <w:tcW w:w="990" w:type="dxa"/>
            <w:shd w:val="clear" w:color="auto" w:fill="000000" w:themeFill="text1"/>
            <w:vAlign w:val="center"/>
          </w:tcPr>
          <w:p w14:paraId="0726AA4C" w14:textId="77777777" w:rsidR="0091366F" w:rsidRPr="0091366F" w:rsidRDefault="0091366F" w:rsidP="0091366F">
            <w:pPr>
              <w:pStyle w:val="NoSpacing"/>
              <w:spacing w:before="60" w:after="60"/>
              <w:jc w:val="center"/>
              <w:rPr>
                <w:rFonts w:ascii="Arial" w:hAnsi="Arial" w:cs="Arial"/>
                <w:b/>
                <w:color w:val="FFFFFF" w:themeColor="background1"/>
                <w:sz w:val="20"/>
              </w:rPr>
            </w:pPr>
            <w:r w:rsidRPr="0091366F">
              <w:rPr>
                <w:rFonts w:ascii="Arial" w:hAnsi="Arial" w:cs="Arial"/>
                <w:b/>
                <w:color w:val="FFFFFF" w:themeColor="background1"/>
                <w:sz w:val="20"/>
              </w:rPr>
              <w:t>Length</w:t>
            </w:r>
          </w:p>
        </w:tc>
        <w:tc>
          <w:tcPr>
            <w:tcW w:w="2954" w:type="dxa"/>
            <w:shd w:val="clear" w:color="auto" w:fill="000000" w:themeFill="text1"/>
            <w:vAlign w:val="center"/>
          </w:tcPr>
          <w:p w14:paraId="0726AA4D" w14:textId="77777777" w:rsidR="0091366F" w:rsidRPr="0091366F" w:rsidRDefault="0091366F" w:rsidP="0091366F">
            <w:pPr>
              <w:pStyle w:val="NoSpacing"/>
              <w:spacing w:before="60" w:after="60"/>
              <w:jc w:val="center"/>
              <w:rPr>
                <w:rFonts w:ascii="Arial" w:hAnsi="Arial" w:cs="Arial"/>
                <w:b/>
                <w:color w:val="FFFFFF" w:themeColor="background1"/>
                <w:sz w:val="20"/>
              </w:rPr>
            </w:pPr>
            <w:r w:rsidRPr="0091366F">
              <w:rPr>
                <w:rFonts w:ascii="Arial" w:hAnsi="Arial" w:cs="Arial"/>
                <w:b/>
                <w:color w:val="FFFFFF" w:themeColor="background1"/>
                <w:sz w:val="20"/>
              </w:rPr>
              <w:t>Notes</w:t>
            </w:r>
          </w:p>
        </w:tc>
      </w:tr>
      <w:tr w:rsidR="0091366F" w:rsidRPr="0091366F" w14:paraId="0726AA61" w14:textId="77777777" w:rsidTr="006249AC">
        <w:trPr>
          <w:cantSplit/>
          <w:jc w:val="center"/>
        </w:trPr>
        <w:tc>
          <w:tcPr>
            <w:tcW w:w="3397" w:type="dxa"/>
            <w:vAlign w:val="center"/>
          </w:tcPr>
          <w:p w14:paraId="0726AA5B"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xml:space="preserve">Schedule Development Basics </w:t>
            </w:r>
            <w:r>
              <w:rPr>
                <w:rFonts w:ascii="Arial" w:hAnsi="Arial" w:cs="Arial"/>
                <w:sz w:val="20"/>
              </w:rPr>
              <w:t>(</w:t>
            </w:r>
            <w:r w:rsidRPr="0091366F">
              <w:rPr>
                <w:rFonts w:ascii="Arial" w:hAnsi="Arial" w:cs="Arial"/>
                <w:sz w:val="20"/>
              </w:rPr>
              <w:t>Hands-On</w:t>
            </w:r>
            <w:r>
              <w:rPr>
                <w:rFonts w:ascii="Arial" w:hAnsi="Arial" w:cs="Arial"/>
                <w:sz w:val="20"/>
              </w:rPr>
              <w:t>)</w:t>
            </w:r>
          </w:p>
        </w:tc>
        <w:tc>
          <w:tcPr>
            <w:tcW w:w="1980" w:type="dxa"/>
            <w:vAlign w:val="center"/>
          </w:tcPr>
          <w:p w14:paraId="0726AA5C"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AFLCMC/AZA (WPAFB ACE)</w:t>
            </w:r>
          </w:p>
        </w:tc>
        <w:tc>
          <w:tcPr>
            <w:tcW w:w="990" w:type="dxa"/>
            <w:vAlign w:val="center"/>
          </w:tcPr>
          <w:p w14:paraId="0726AA5D"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1 day</w:t>
            </w:r>
          </w:p>
        </w:tc>
        <w:tc>
          <w:tcPr>
            <w:tcW w:w="2954" w:type="dxa"/>
            <w:vAlign w:val="center"/>
          </w:tcPr>
          <w:p w14:paraId="0726AA5E"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Focus Week</w:t>
            </w:r>
          </w:p>
          <w:p w14:paraId="0726AA5F"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Journeyman Training W</w:t>
            </w:r>
            <w:r>
              <w:rPr>
                <w:rFonts w:ascii="Arial" w:hAnsi="Arial" w:cs="Arial"/>
                <w:sz w:val="20"/>
              </w:rPr>
              <w:t>ee</w:t>
            </w:r>
            <w:r w:rsidRPr="0091366F">
              <w:rPr>
                <w:rFonts w:ascii="Arial" w:hAnsi="Arial" w:cs="Arial"/>
                <w:sz w:val="20"/>
              </w:rPr>
              <w:t>k</w:t>
            </w:r>
          </w:p>
          <w:p w14:paraId="0726AA60"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By Request</w:t>
            </w:r>
          </w:p>
        </w:tc>
      </w:tr>
      <w:tr w:rsidR="0091366F" w:rsidRPr="0091366F" w14:paraId="0726AA7A" w14:textId="77777777" w:rsidTr="006249AC">
        <w:trPr>
          <w:cantSplit/>
          <w:jc w:val="center"/>
        </w:trPr>
        <w:tc>
          <w:tcPr>
            <w:tcW w:w="3397" w:type="dxa"/>
            <w:vAlign w:val="center"/>
          </w:tcPr>
          <w:p w14:paraId="0726AA75"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xml:space="preserve">Schedule Risk Assessment Basics </w:t>
            </w:r>
            <w:r>
              <w:rPr>
                <w:rFonts w:ascii="Arial" w:hAnsi="Arial" w:cs="Arial"/>
                <w:sz w:val="20"/>
              </w:rPr>
              <w:t>(</w:t>
            </w:r>
            <w:r w:rsidRPr="0091366F">
              <w:rPr>
                <w:rFonts w:ascii="Arial" w:hAnsi="Arial" w:cs="Arial"/>
                <w:sz w:val="20"/>
              </w:rPr>
              <w:t>Knowledge Areas</w:t>
            </w:r>
            <w:r>
              <w:rPr>
                <w:rFonts w:ascii="Arial" w:hAnsi="Arial" w:cs="Arial"/>
                <w:sz w:val="20"/>
              </w:rPr>
              <w:t>)</w:t>
            </w:r>
          </w:p>
        </w:tc>
        <w:tc>
          <w:tcPr>
            <w:tcW w:w="1980" w:type="dxa"/>
            <w:vAlign w:val="center"/>
          </w:tcPr>
          <w:p w14:paraId="0726AA76"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AFLCMC/AZA (WPAFB ACE)</w:t>
            </w:r>
          </w:p>
        </w:tc>
        <w:tc>
          <w:tcPr>
            <w:tcW w:w="990" w:type="dxa"/>
            <w:vAlign w:val="center"/>
          </w:tcPr>
          <w:p w14:paraId="0726AA77"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 xml:space="preserve">2 </w:t>
            </w:r>
            <w:proofErr w:type="spellStart"/>
            <w:r w:rsidRPr="0091366F">
              <w:rPr>
                <w:rFonts w:ascii="Arial" w:hAnsi="Arial" w:cs="Arial"/>
                <w:sz w:val="20"/>
              </w:rPr>
              <w:t>hrs</w:t>
            </w:r>
            <w:proofErr w:type="spellEnd"/>
          </w:p>
        </w:tc>
        <w:tc>
          <w:tcPr>
            <w:tcW w:w="2954" w:type="dxa"/>
            <w:vAlign w:val="center"/>
          </w:tcPr>
          <w:p w14:paraId="0726AA78"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Conf Rm or  DCO</w:t>
            </w:r>
          </w:p>
          <w:p w14:paraId="0726AA79"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By Request</w:t>
            </w:r>
          </w:p>
        </w:tc>
      </w:tr>
      <w:tr w:rsidR="0091366F" w:rsidRPr="0091366F" w14:paraId="0726AA80" w14:textId="77777777" w:rsidTr="006249AC">
        <w:trPr>
          <w:cantSplit/>
          <w:jc w:val="center"/>
        </w:trPr>
        <w:tc>
          <w:tcPr>
            <w:tcW w:w="3397" w:type="dxa"/>
            <w:vAlign w:val="center"/>
          </w:tcPr>
          <w:p w14:paraId="0726AA7B"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Sc</w:t>
            </w:r>
            <w:r>
              <w:rPr>
                <w:rFonts w:ascii="Arial" w:hAnsi="Arial" w:cs="Arial"/>
                <w:sz w:val="20"/>
              </w:rPr>
              <w:t>hedule Risk Assessment Basics (</w:t>
            </w:r>
            <w:r w:rsidRPr="0091366F">
              <w:rPr>
                <w:rFonts w:ascii="Arial" w:hAnsi="Arial" w:cs="Arial"/>
                <w:sz w:val="20"/>
              </w:rPr>
              <w:t>Hands-On</w:t>
            </w:r>
            <w:r>
              <w:rPr>
                <w:rFonts w:ascii="Arial" w:hAnsi="Arial" w:cs="Arial"/>
                <w:sz w:val="20"/>
              </w:rPr>
              <w:t>)</w:t>
            </w:r>
          </w:p>
        </w:tc>
        <w:tc>
          <w:tcPr>
            <w:tcW w:w="1980" w:type="dxa"/>
            <w:vAlign w:val="center"/>
          </w:tcPr>
          <w:p w14:paraId="0726AA7C"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AFLCMC/AZA (WPAFB ACE)</w:t>
            </w:r>
          </w:p>
        </w:tc>
        <w:tc>
          <w:tcPr>
            <w:tcW w:w="990" w:type="dxa"/>
            <w:vAlign w:val="center"/>
          </w:tcPr>
          <w:p w14:paraId="0726AA7D"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½ day</w:t>
            </w:r>
          </w:p>
        </w:tc>
        <w:tc>
          <w:tcPr>
            <w:tcW w:w="2954" w:type="dxa"/>
            <w:vAlign w:val="center"/>
          </w:tcPr>
          <w:p w14:paraId="0726AA7E"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Conf Rm or  DCO</w:t>
            </w:r>
          </w:p>
          <w:p w14:paraId="0726AA7F"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By Request</w:t>
            </w:r>
          </w:p>
        </w:tc>
      </w:tr>
      <w:tr w:rsidR="0091366F" w:rsidRPr="0091366F" w14:paraId="0726AA87" w14:textId="77777777" w:rsidTr="006249AC">
        <w:trPr>
          <w:cantSplit/>
          <w:jc w:val="center"/>
        </w:trPr>
        <w:tc>
          <w:tcPr>
            <w:tcW w:w="3397" w:type="dxa"/>
            <w:vAlign w:val="center"/>
          </w:tcPr>
          <w:p w14:paraId="0726AA81"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Microsoft Project (Basic)</w:t>
            </w:r>
          </w:p>
          <w:p w14:paraId="0726AA82" w14:textId="77777777" w:rsidR="0091366F" w:rsidRPr="0091366F" w:rsidRDefault="0091366F" w:rsidP="0091366F">
            <w:pPr>
              <w:pStyle w:val="NoSpacing"/>
              <w:spacing w:before="60" w:after="60"/>
              <w:rPr>
                <w:rFonts w:ascii="Arial" w:hAnsi="Arial" w:cs="Arial"/>
                <w:sz w:val="20"/>
              </w:rPr>
            </w:pPr>
            <w:r>
              <w:rPr>
                <w:rFonts w:ascii="Arial" w:hAnsi="Arial" w:cs="Arial"/>
                <w:sz w:val="20"/>
              </w:rPr>
              <w:t>[</w:t>
            </w:r>
            <w:r w:rsidRPr="0091366F">
              <w:rPr>
                <w:rFonts w:ascii="Arial" w:hAnsi="Arial" w:cs="Arial"/>
                <w:sz w:val="20"/>
              </w:rPr>
              <w:t>as training budget permits</w:t>
            </w:r>
            <w:r>
              <w:rPr>
                <w:rFonts w:ascii="Arial" w:hAnsi="Arial" w:cs="Arial"/>
                <w:sz w:val="20"/>
              </w:rPr>
              <w:t>]</w:t>
            </w:r>
          </w:p>
        </w:tc>
        <w:tc>
          <w:tcPr>
            <w:tcW w:w="1980" w:type="dxa"/>
            <w:vAlign w:val="center"/>
          </w:tcPr>
          <w:p w14:paraId="0726AA83" w14:textId="77777777" w:rsidR="0091366F" w:rsidRPr="0091366F" w:rsidRDefault="0091366F" w:rsidP="0091366F">
            <w:pPr>
              <w:pStyle w:val="NoSpacing"/>
              <w:spacing w:before="60" w:after="60"/>
              <w:ind w:right="-108"/>
              <w:jc w:val="center"/>
              <w:rPr>
                <w:rFonts w:ascii="Arial" w:hAnsi="Arial" w:cs="Arial"/>
                <w:sz w:val="20"/>
              </w:rPr>
            </w:pPr>
            <w:r w:rsidRPr="0091366F">
              <w:rPr>
                <w:rFonts w:ascii="Arial" w:hAnsi="Arial" w:cs="Arial"/>
                <w:sz w:val="20"/>
              </w:rPr>
              <w:t>AFLCMC/AQPC (</w:t>
            </w:r>
            <w:proofErr w:type="spellStart"/>
            <w:r w:rsidRPr="0091366F">
              <w:rPr>
                <w:rFonts w:ascii="Arial" w:hAnsi="Arial" w:cs="Arial"/>
                <w:sz w:val="20"/>
              </w:rPr>
              <w:t>OmniCom</w:t>
            </w:r>
            <w:proofErr w:type="spellEnd"/>
            <w:r w:rsidRPr="0091366F">
              <w:rPr>
                <w:rFonts w:ascii="Arial" w:hAnsi="Arial" w:cs="Arial"/>
                <w:sz w:val="20"/>
              </w:rPr>
              <w:t>*)</w:t>
            </w:r>
          </w:p>
        </w:tc>
        <w:tc>
          <w:tcPr>
            <w:tcW w:w="990" w:type="dxa"/>
            <w:vAlign w:val="center"/>
          </w:tcPr>
          <w:p w14:paraId="0726AA84"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1 day</w:t>
            </w:r>
          </w:p>
        </w:tc>
        <w:tc>
          <w:tcPr>
            <w:tcW w:w="2954" w:type="dxa"/>
            <w:vAlign w:val="center"/>
          </w:tcPr>
          <w:p w14:paraId="0726AA85"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Focus Week</w:t>
            </w:r>
          </w:p>
          <w:p w14:paraId="0726AA86"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Journeyman Training W</w:t>
            </w:r>
            <w:r>
              <w:rPr>
                <w:rFonts w:ascii="Arial" w:hAnsi="Arial" w:cs="Arial"/>
                <w:sz w:val="20"/>
              </w:rPr>
              <w:t>ee</w:t>
            </w:r>
            <w:r w:rsidRPr="0091366F">
              <w:rPr>
                <w:rFonts w:ascii="Arial" w:hAnsi="Arial" w:cs="Arial"/>
                <w:sz w:val="20"/>
              </w:rPr>
              <w:t>k</w:t>
            </w:r>
          </w:p>
        </w:tc>
      </w:tr>
      <w:tr w:rsidR="0091366F" w:rsidRPr="0091366F" w14:paraId="0726AA8E" w14:textId="77777777" w:rsidTr="006249AC">
        <w:trPr>
          <w:cantSplit/>
          <w:jc w:val="center"/>
        </w:trPr>
        <w:tc>
          <w:tcPr>
            <w:tcW w:w="3397" w:type="dxa"/>
            <w:vAlign w:val="center"/>
          </w:tcPr>
          <w:p w14:paraId="0726AA88" w14:textId="77777777" w:rsidR="0091366F" w:rsidRPr="0091366F" w:rsidRDefault="0091366F" w:rsidP="0091366F">
            <w:pPr>
              <w:pStyle w:val="NoSpacing"/>
              <w:spacing w:before="60" w:after="60"/>
              <w:ind w:right="-108"/>
              <w:rPr>
                <w:rFonts w:ascii="Arial" w:hAnsi="Arial" w:cs="Arial"/>
                <w:sz w:val="20"/>
              </w:rPr>
            </w:pPr>
            <w:r w:rsidRPr="0091366F">
              <w:rPr>
                <w:rFonts w:ascii="Arial" w:hAnsi="Arial" w:cs="Arial"/>
                <w:sz w:val="20"/>
              </w:rPr>
              <w:t>Microsoft Project (Intermediate)</w:t>
            </w:r>
          </w:p>
          <w:p w14:paraId="0726AA89" w14:textId="77777777" w:rsidR="0091366F" w:rsidRPr="0091366F" w:rsidRDefault="0091366F" w:rsidP="0091366F">
            <w:pPr>
              <w:pStyle w:val="NoSpacing"/>
              <w:spacing w:before="60" w:after="60"/>
              <w:ind w:right="-108"/>
              <w:rPr>
                <w:rFonts w:ascii="Arial" w:hAnsi="Arial" w:cs="Arial"/>
                <w:sz w:val="20"/>
              </w:rPr>
            </w:pPr>
            <w:r>
              <w:rPr>
                <w:rFonts w:ascii="Arial" w:hAnsi="Arial" w:cs="Arial"/>
                <w:sz w:val="20"/>
              </w:rPr>
              <w:t>[</w:t>
            </w:r>
            <w:r w:rsidRPr="0091366F">
              <w:rPr>
                <w:rFonts w:ascii="Arial" w:hAnsi="Arial" w:cs="Arial"/>
                <w:sz w:val="20"/>
              </w:rPr>
              <w:t>as training budget permits</w:t>
            </w:r>
            <w:r>
              <w:rPr>
                <w:rFonts w:ascii="Arial" w:hAnsi="Arial" w:cs="Arial"/>
                <w:sz w:val="20"/>
              </w:rPr>
              <w:t>]</w:t>
            </w:r>
          </w:p>
        </w:tc>
        <w:tc>
          <w:tcPr>
            <w:tcW w:w="1980" w:type="dxa"/>
            <w:vAlign w:val="center"/>
          </w:tcPr>
          <w:p w14:paraId="0726AA8A" w14:textId="77777777" w:rsidR="0091366F" w:rsidRPr="0091366F" w:rsidRDefault="0091366F" w:rsidP="0091366F">
            <w:pPr>
              <w:pStyle w:val="NoSpacing"/>
              <w:spacing w:before="60" w:after="60"/>
              <w:ind w:right="-108"/>
              <w:jc w:val="center"/>
              <w:rPr>
                <w:rFonts w:ascii="Arial" w:hAnsi="Arial" w:cs="Arial"/>
                <w:sz w:val="20"/>
              </w:rPr>
            </w:pPr>
            <w:r w:rsidRPr="0091366F">
              <w:rPr>
                <w:rFonts w:ascii="Arial" w:hAnsi="Arial" w:cs="Arial"/>
                <w:sz w:val="20"/>
              </w:rPr>
              <w:t>AFLCMC/AQPC (</w:t>
            </w:r>
            <w:proofErr w:type="spellStart"/>
            <w:r w:rsidRPr="0091366F">
              <w:rPr>
                <w:rFonts w:ascii="Arial" w:hAnsi="Arial" w:cs="Arial"/>
                <w:sz w:val="20"/>
              </w:rPr>
              <w:t>OmniCom</w:t>
            </w:r>
            <w:proofErr w:type="spellEnd"/>
            <w:r w:rsidRPr="0091366F">
              <w:rPr>
                <w:rFonts w:ascii="Arial" w:hAnsi="Arial" w:cs="Arial"/>
                <w:sz w:val="20"/>
              </w:rPr>
              <w:t>*)</w:t>
            </w:r>
          </w:p>
        </w:tc>
        <w:tc>
          <w:tcPr>
            <w:tcW w:w="990" w:type="dxa"/>
            <w:vAlign w:val="center"/>
          </w:tcPr>
          <w:p w14:paraId="0726AA8B"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1 day</w:t>
            </w:r>
          </w:p>
        </w:tc>
        <w:tc>
          <w:tcPr>
            <w:tcW w:w="2954" w:type="dxa"/>
            <w:vAlign w:val="center"/>
          </w:tcPr>
          <w:p w14:paraId="0726AA8C"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Focus Week</w:t>
            </w:r>
          </w:p>
          <w:p w14:paraId="0726AA8D"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 Journeyman Training W</w:t>
            </w:r>
            <w:r>
              <w:rPr>
                <w:rFonts w:ascii="Arial" w:hAnsi="Arial" w:cs="Arial"/>
                <w:sz w:val="20"/>
              </w:rPr>
              <w:t>ee</w:t>
            </w:r>
            <w:r w:rsidRPr="0091366F">
              <w:rPr>
                <w:rFonts w:ascii="Arial" w:hAnsi="Arial" w:cs="Arial"/>
                <w:sz w:val="20"/>
              </w:rPr>
              <w:t>k</w:t>
            </w:r>
          </w:p>
        </w:tc>
      </w:tr>
      <w:tr w:rsidR="0091366F" w:rsidRPr="0091366F" w14:paraId="0726AA93" w14:textId="77777777" w:rsidTr="006249AC">
        <w:trPr>
          <w:cantSplit/>
          <w:jc w:val="center"/>
        </w:trPr>
        <w:tc>
          <w:tcPr>
            <w:tcW w:w="3397" w:type="dxa"/>
            <w:vAlign w:val="center"/>
          </w:tcPr>
          <w:p w14:paraId="0726AA8F" w14:textId="21F90252" w:rsidR="0091366F" w:rsidRPr="0091366F" w:rsidRDefault="00B90B3F" w:rsidP="0091366F">
            <w:pPr>
              <w:pStyle w:val="NoSpacing"/>
              <w:spacing w:before="60" w:after="60"/>
              <w:rPr>
                <w:rFonts w:ascii="Arial" w:hAnsi="Arial" w:cs="Arial"/>
                <w:sz w:val="20"/>
              </w:rPr>
            </w:pPr>
            <w:r>
              <w:rPr>
                <w:rFonts w:ascii="Arial" w:hAnsi="Arial" w:cs="Arial"/>
                <w:sz w:val="20"/>
              </w:rPr>
              <w:t>Program Scheduling</w:t>
            </w:r>
            <w:r w:rsidR="0091366F" w:rsidRPr="0091366F">
              <w:rPr>
                <w:rFonts w:ascii="Arial" w:hAnsi="Arial" w:cs="Arial"/>
                <w:sz w:val="20"/>
              </w:rPr>
              <w:t xml:space="preserve"> (CLM 012)</w:t>
            </w:r>
          </w:p>
        </w:tc>
        <w:tc>
          <w:tcPr>
            <w:tcW w:w="1980" w:type="dxa"/>
            <w:vAlign w:val="center"/>
          </w:tcPr>
          <w:p w14:paraId="0726AA90"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DAU</w:t>
            </w:r>
          </w:p>
        </w:tc>
        <w:tc>
          <w:tcPr>
            <w:tcW w:w="990" w:type="dxa"/>
            <w:vAlign w:val="center"/>
          </w:tcPr>
          <w:p w14:paraId="0726AA91" w14:textId="68DABEE8" w:rsidR="0091366F" w:rsidRPr="0091366F" w:rsidRDefault="00B90B3F" w:rsidP="0091366F">
            <w:pPr>
              <w:pStyle w:val="NoSpacing"/>
              <w:spacing w:before="60" w:after="60"/>
              <w:jc w:val="center"/>
              <w:rPr>
                <w:rFonts w:ascii="Arial" w:hAnsi="Arial" w:cs="Arial"/>
                <w:sz w:val="20"/>
              </w:rPr>
            </w:pPr>
            <w:r>
              <w:rPr>
                <w:rFonts w:ascii="Arial" w:hAnsi="Arial" w:cs="Arial"/>
                <w:sz w:val="20"/>
              </w:rPr>
              <w:t>4</w:t>
            </w:r>
            <w:r w:rsidR="0091366F" w:rsidRPr="0091366F">
              <w:rPr>
                <w:rFonts w:ascii="Arial" w:hAnsi="Arial" w:cs="Arial"/>
                <w:sz w:val="20"/>
              </w:rPr>
              <w:t xml:space="preserve"> </w:t>
            </w:r>
            <w:proofErr w:type="spellStart"/>
            <w:r w:rsidR="0091366F" w:rsidRPr="0091366F">
              <w:rPr>
                <w:rFonts w:ascii="Arial" w:hAnsi="Arial" w:cs="Arial"/>
                <w:sz w:val="20"/>
              </w:rPr>
              <w:t>hrs</w:t>
            </w:r>
            <w:proofErr w:type="spellEnd"/>
          </w:p>
        </w:tc>
        <w:tc>
          <w:tcPr>
            <w:tcW w:w="2954" w:type="dxa"/>
            <w:vAlign w:val="center"/>
          </w:tcPr>
          <w:p w14:paraId="0726AA92"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CBT</w:t>
            </w:r>
          </w:p>
        </w:tc>
      </w:tr>
      <w:tr w:rsidR="0091366F" w:rsidRPr="0091366F" w14:paraId="0726AA98" w14:textId="77777777" w:rsidTr="006249AC">
        <w:trPr>
          <w:cantSplit/>
          <w:jc w:val="center"/>
        </w:trPr>
        <w:tc>
          <w:tcPr>
            <w:tcW w:w="3397" w:type="dxa"/>
            <w:vAlign w:val="center"/>
          </w:tcPr>
          <w:p w14:paraId="0726AA94" w14:textId="2ADAB02F" w:rsidR="0091366F" w:rsidRPr="0091366F" w:rsidRDefault="0091366F" w:rsidP="0091366F">
            <w:pPr>
              <w:pStyle w:val="NoSpacing"/>
              <w:spacing w:before="60" w:after="60"/>
              <w:rPr>
                <w:rFonts w:ascii="Arial" w:hAnsi="Arial" w:cs="Arial"/>
                <w:sz w:val="20"/>
              </w:rPr>
            </w:pPr>
            <w:r w:rsidRPr="0091366F">
              <w:rPr>
                <w:rFonts w:ascii="Arial" w:hAnsi="Arial" w:cs="Arial"/>
                <w:sz w:val="20"/>
              </w:rPr>
              <w:t>Predictive Analysis &amp; Scheduling (CL</w:t>
            </w:r>
            <w:r w:rsidR="00B90B3F">
              <w:rPr>
                <w:rFonts w:ascii="Arial" w:hAnsi="Arial" w:cs="Arial"/>
                <w:sz w:val="20"/>
              </w:rPr>
              <w:t>C</w:t>
            </w:r>
            <w:r w:rsidRPr="0091366F">
              <w:rPr>
                <w:rFonts w:ascii="Arial" w:hAnsi="Arial" w:cs="Arial"/>
                <w:sz w:val="20"/>
              </w:rPr>
              <w:t xml:space="preserve"> 040)</w:t>
            </w:r>
          </w:p>
        </w:tc>
        <w:tc>
          <w:tcPr>
            <w:tcW w:w="1980" w:type="dxa"/>
            <w:vAlign w:val="center"/>
          </w:tcPr>
          <w:p w14:paraId="0726AA95"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DAU</w:t>
            </w:r>
          </w:p>
        </w:tc>
        <w:tc>
          <w:tcPr>
            <w:tcW w:w="990" w:type="dxa"/>
            <w:vAlign w:val="center"/>
          </w:tcPr>
          <w:p w14:paraId="0726AA96"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 xml:space="preserve">1-2 </w:t>
            </w:r>
            <w:proofErr w:type="spellStart"/>
            <w:r w:rsidRPr="0091366F">
              <w:rPr>
                <w:rFonts w:ascii="Arial" w:hAnsi="Arial" w:cs="Arial"/>
                <w:sz w:val="20"/>
              </w:rPr>
              <w:t>hrs</w:t>
            </w:r>
            <w:proofErr w:type="spellEnd"/>
          </w:p>
        </w:tc>
        <w:tc>
          <w:tcPr>
            <w:tcW w:w="2954" w:type="dxa"/>
            <w:vAlign w:val="center"/>
          </w:tcPr>
          <w:p w14:paraId="0726AA97"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CBT</w:t>
            </w:r>
          </w:p>
        </w:tc>
      </w:tr>
      <w:tr w:rsidR="0091366F" w:rsidRPr="0091366F" w14:paraId="0726AA9D" w14:textId="77777777" w:rsidTr="006249AC">
        <w:trPr>
          <w:cantSplit/>
          <w:jc w:val="center"/>
        </w:trPr>
        <w:tc>
          <w:tcPr>
            <w:tcW w:w="3397" w:type="dxa"/>
            <w:vAlign w:val="center"/>
          </w:tcPr>
          <w:p w14:paraId="0726AA99" w14:textId="22A5D61D" w:rsidR="0091366F" w:rsidRPr="0091366F" w:rsidRDefault="0091366F" w:rsidP="0091366F">
            <w:pPr>
              <w:pStyle w:val="NoSpacing"/>
              <w:spacing w:before="60" w:after="60"/>
              <w:rPr>
                <w:rFonts w:ascii="Arial" w:hAnsi="Arial" w:cs="Arial"/>
                <w:sz w:val="20"/>
              </w:rPr>
            </w:pPr>
            <w:r w:rsidRPr="0091366F">
              <w:rPr>
                <w:rFonts w:ascii="Arial" w:hAnsi="Arial" w:cs="Arial"/>
                <w:sz w:val="20"/>
              </w:rPr>
              <w:lastRenderedPageBreak/>
              <w:t>AF Fundamentals of Acquisition Management (FAM 10</w:t>
            </w:r>
            <w:r w:rsidR="007955DC">
              <w:rPr>
                <w:rFonts w:ascii="Arial" w:hAnsi="Arial" w:cs="Arial"/>
                <w:sz w:val="20"/>
              </w:rPr>
              <w:t>4</w:t>
            </w:r>
            <w:r w:rsidRPr="0091366F">
              <w:rPr>
                <w:rFonts w:ascii="Arial" w:hAnsi="Arial" w:cs="Arial"/>
                <w:sz w:val="20"/>
              </w:rPr>
              <w:t>)</w:t>
            </w:r>
          </w:p>
        </w:tc>
        <w:tc>
          <w:tcPr>
            <w:tcW w:w="1980" w:type="dxa"/>
            <w:vAlign w:val="center"/>
          </w:tcPr>
          <w:p w14:paraId="0726AA9A"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AFIT</w:t>
            </w:r>
          </w:p>
        </w:tc>
        <w:tc>
          <w:tcPr>
            <w:tcW w:w="990" w:type="dxa"/>
            <w:vAlign w:val="center"/>
          </w:tcPr>
          <w:p w14:paraId="0726AA9B" w14:textId="4F13E49C" w:rsidR="0091366F" w:rsidRPr="0091366F" w:rsidRDefault="007955DC" w:rsidP="0091366F">
            <w:pPr>
              <w:pStyle w:val="NoSpacing"/>
              <w:spacing w:before="60" w:after="60"/>
              <w:jc w:val="center"/>
              <w:rPr>
                <w:rFonts w:ascii="Arial" w:hAnsi="Arial" w:cs="Arial"/>
                <w:sz w:val="20"/>
              </w:rPr>
            </w:pPr>
            <w:r>
              <w:rPr>
                <w:rFonts w:ascii="Arial" w:hAnsi="Arial" w:cs="Arial"/>
                <w:sz w:val="20"/>
              </w:rPr>
              <w:t>3 weeks</w:t>
            </w:r>
          </w:p>
        </w:tc>
        <w:tc>
          <w:tcPr>
            <w:tcW w:w="2954" w:type="dxa"/>
            <w:vAlign w:val="center"/>
          </w:tcPr>
          <w:p w14:paraId="0726AA9C" w14:textId="493618DA" w:rsidR="0091366F" w:rsidRPr="0091366F" w:rsidRDefault="007955DC" w:rsidP="0091366F">
            <w:pPr>
              <w:pStyle w:val="NoSpacing"/>
              <w:spacing w:before="60" w:after="60"/>
              <w:rPr>
                <w:rFonts w:ascii="Arial" w:hAnsi="Arial" w:cs="Arial"/>
                <w:sz w:val="20"/>
              </w:rPr>
            </w:pPr>
            <w:r>
              <w:rPr>
                <w:rFonts w:ascii="Arial" w:hAnsi="Arial" w:cs="Arial"/>
                <w:sz w:val="20"/>
              </w:rPr>
              <w:t>AFIT – Resident (WPAFB)</w:t>
            </w:r>
          </w:p>
        </w:tc>
      </w:tr>
      <w:tr w:rsidR="00B90B3F" w:rsidRPr="0091366F" w14:paraId="43BC0C41" w14:textId="77777777" w:rsidTr="006249AC">
        <w:trPr>
          <w:cantSplit/>
          <w:jc w:val="center"/>
        </w:trPr>
        <w:tc>
          <w:tcPr>
            <w:tcW w:w="3397" w:type="dxa"/>
            <w:vAlign w:val="center"/>
          </w:tcPr>
          <w:p w14:paraId="3356D51D" w14:textId="4D6A7E12" w:rsidR="00B90B3F" w:rsidRPr="0091366F" w:rsidRDefault="00B90B3F" w:rsidP="0091366F">
            <w:pPr>
              <w:pStyle w:val="NoSpacing"/>
              <w:spacing w:before="60" w:after="60"/>
              <w:rPr>
                <w:rFonts w:ascii="Arial" w:hAnsi="Arial" w:cs="Arial"/>
                <w:sz w:val="20"/>
              </w:rPr>
            </w:pPr>
            <w:r>
              <w:rPr>
                <w:rFonts w:ascii="Arial" w:hAnsi="Arial" w:cs="Arial"/>
                <w:sz w:val="20"/>
              </w:rPr>
              <w:t>Intermediate Project Management Skills Course (IPM 301)</w:t>
            </w:r>
          </w:p>
        </w:tc>
        <w:tc>
          <w:tcPr>
            <w:tcW w:w="1980" w:type="dxa"/>
            <w:vAlign w:val="center"/>
          </w:tcPr>
          <w:p w14:paraId="253A8D62" w14:textId="142E2F40" w:rsidR="00B90B3F" w:rsidRPr="0091366F" w:rsidRDefault="00B90B3F" w:rsidP="0091366F">
            <w:pPr>
              <w:pStyle w:val="NoSpacing"/>
              <w:spacing w:before="60" w:after="60"/>
              <w:jc w:val="center"/>
              <w:rPr>
                <w:rFonts w:ascii="Arial" w:hAnsi="Arial" w:cs="Arial"/>
                <w:sz w:val="20"/>
              </w:rPr>
            </w:pPr>
            <w:r>
              <w:rPr>
                <w:rFonts w:ascii="Arial" w:hAnsi="Arial" w:cs="Arial"/>
                <w:sz w:val="20"/>
              </w:rPr>
              <w:t>AFIT</w:t>
            </w:r>
          </w:p>
        </w:tc>
        <w:tc>
          <w:tcPr>
            <w:tcW w:w="990" w:type="dxa"/>
            <w:vAlign w:val="center"/>
          </w:tcPr>
          <w:p w14:paraId="524EA5E4" w14:textId="46F58AF7" w:rsidR="00B90B3F" w:rsidRPr="0091366F" w:rsidDel="007955DC" w:rsidRDefault="00B90B3F" w:rsidP="0091366F">
            <w:pPr>
              <w:pStyle w:val="NoSpacing"/>
              <w:spacing w:before="60" w:after="60"/>
              <w:jc w:val="center"/>
              <w:rPr>
                <w:rFonts w:ascii="Arial" w:hAnsi="Arial" w:cs="Arial"/>
                <w:sz w:val="20"/>
              </w:rPr>
            </w:pPr>
            <w:r>
              <w:rPr>
                <w:rFonts w:ascii="Arial" w:hAnsi="Arial" w:cs="Arial"/>
                <w:sz w:val="20"/>
              </w:rPr>
              <w:t>2 weeks</w:t>
            </w:r>
          </w:p>
        </w:tc>
        <w:tc>
          <w:tcPr>
            <w:tcW w:w="2954" w:type="dxa"/>
            <w:vAlign w:val="center"/>
          </w:tcPr>
          <w:p w14:paraId="2E3F0BFF" w14:textId="588DC890" w:rsidR="00B90B3F" w:rsidRPr="0091366F" w:rsidDel="007955DC" w:rsidRDefault="00B90B3F" w:rsidP="0091366F">
            <w:pPr>
              <w:pStyle w:val="NoSpacing"/>
              <w:spacing w:before="60" w:after="60"/>
              <w:rPr>
                <w:rFonts w:ascii="Arial" w:hAnsi="Arial" w:cs="Arial"/>
                <w:sz w:val="20"/>
              </w:rPr>
            </w:pPr>
            <w:r>
              <w:rPr>
                <w:rFonts w:ascii="Arial" w:hAnsi="Arial" w:cs="Arial"/>
                <w:sz w:val="20"/>
              </w:rPr>
              <w:t>AFIT – Resident (WPAFB)</w:t>
            </w:r>
          </w:p>
        </w:tc>
      </w:tr>
      <w:tr w:rsidR="0091366F" w:rsidRPr="0091366F" w14:paraId="0726AAA2" w14:textId="77777777" w:rsidTr="006249AC">
        <w:trPr>
          <w:cantSplit/>
          <w:jc w:val="center"/>
        </w:trPr>
        <w:tc>
          <w:tcPr>
            <w:tcW w:w="3397" w:type="dxa"/>
            <w:vAlign w:val="center"/>
          </w:tcPr>
          <w:p w14:paraId="0726AA9E" w14:textId="77777777" w:rsidR="0091366F" w:rsidRPr="0091366F" w:rsidRDefault="0091366F" w:rsidP="0091366F">
            <w:pPr>
              <w:pStyle w:val="NoSpacing"/>
              <w:spacing w:before="60" w:after="60"/>
              <w:rPr>
                <w:rFonts w:ascii="Arial" w:hAnsi="Arial" w:cs="Arial"/>
                <w:sz w:val="20"/>
              </w:rPr>
            </w:pPr>
            <w:r w:rsidRPr="0091366F">
              <w:rPr>
                <w:rFonts w:ascii="Arial" w:hAnsi="Arial" w:cs="Arial"/>
                <w:sz w:val="20"/>
              </w:rPr>
              <w:t>Principals of Schedule Management (EVM 263)</w:t>
            </w:r>
          </w:p>
        </w:tc>
        <w:tc>
          <w:tcPr>
            <w:tcW w:w="1980" w:type="dxa"/>
            <w:vAlign w:val="center"/>
          </w:tcPr>
          <w:p w14:paraId="0726AA9F"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DAU</w:t>
            </w:r>
          </w:p>
        </w:tc>
        <w:tc>
          <w:tcPr>
            <w:tcW w:w="990" w:type="dxa"/>
            <w:vAlign w:val="center"/>
          </w:tcPr>
          <w:p w14:paraId="0726AAA0"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3 days</w:t>
            </w:r>
          </w:p>
        </w:tc>
        <w:tc>
          <w:tcPr>
            <w:tcW w:w="2954" w:type="dxa"/>
            <w:vAlign w:val="center"/>
          </w:tcPr>
          <w:p w14:paraId="0726AAA1" w14:textId="0EAEBDA5" w:rsidR="0091366F" w:rsidRPr="0091366F" w:rsidRDefault="007955DC" w:rsidP="0091366F">
            <w:pPr>
              <w:pStyle w:val="NoSpacing"/>
              <w:spacing w:before="60" w:after="60"/>
              <w:rPr>
                <w:rFonts w:ascii="Arial" w:hAnsi="Arial" w:cs="Arial"/>
                <w:sz w:val="20"/>
              </w:rPr>
            </w:pPr>
            <w:r>
              <w:rPr>
                <w:rFonts w:ascii="Arial" w:hAnsi="Arial" w:cs="Arial"/>
                <w:sz w:val="20"/>
              </w:rPr>
              <w:t>DAU - Resident</w:t>
            </w:r>
          </w:p>
        </w:tc>
      </w:tr>
      <w:tr w:rsidR="0091366F" w:rsidRPr="0091366F" w14:paraId="0726AAA7" w14:textId="77777777" w:rsidTr="006249AC">
        <w:trPr>
          <w:cantSplit/>
          <w:jc w:val="center"/>
        </w:trPr>
        <w:tc>
          <w:tcPr>
            <w:tcW w:w="3397" w:type="dxa"/>
            <w:vAlign w:val="center"/>
          </w:tcPr>
          <w:p w14:paraId="0726AAA3" w14:textId="60AE1824" w:rsidR="0091366F" w:rsidRPr="0091366F" w:rsidRDefault="0091366F" w:rsidP="004D2168">
            <w:pPr>
              <w:pStyle w:val="NoSpacing"/>
              <w:spacing w:before="60" w:after="60"/>
              <w:rPr>
                <w:rFonts w:ascii="Arial" w:hAnsi="Arial" w:cs="Arial"/>
                <w:sz w:val="20"/>
              </w:rPr>
            </w:pPr>
            <w:r w:rsidRPr="0091366F">
              <w:rPr>
                <w:rFonts w:ascii="Arial" w:hAnsi="Arial" w:cs="Arial"/>
                <w:sz w:val="20"/>
              </w:rPr>
              <w:t>Program Manage</w:t>
            </w:r>
            <w:r w:rsidR="007955DC">
              <w:rPr>
                <w:rFonts w:ascii="Arial" w:hAnsi="Arial" w:cs="Arial"/>
                <w:sz w:val="20"/>
              </w:rPr>
              <w:t>ment Courses</w:t>
            </w:r>
            <w:r w:rsidRPr="0091366F">
              <w:rPr>
                <w:rFonts w:ascii="Arial" w:hAnsi="Arial" w:cs="Arial"/>
                <w:sz w:val="20"/>
              </w:rPr>
              <w:t xml:space="preserve"> (PMT </w:t>
            </w:r>
            <w:r w:rsidR="007955DC">
              <w:rPr>
                <w:rFonts w:ascii="Arial" w:hAnsi="Arial" w:cs="Arial"/>
                <w:sz w:val="20"/>
              </w:rPr>
              <w:t xml:space="preserve">252, PMT 257, PMT 355, PMT 360, PMT 400, PMT </w:t>
            </w:r>
            <w:r w:rsidRPr="0091366F">
              <w:rPr>
                <w:rFonts w:ascii="Arial" w:hAnsi="Arial" w:cs="Arial"/>
                <w:sz w:val="20"/>
              </w:rPr>
              <w:t>401)</w:t>
            </w:r>
          </w:p>
        </w:tc>
        <w:tc>
          <w:tcPr>
            <w:tcW w:w="1980" w:type="dxa"/>
            <w:vAlign w:val="center"/>
          </w:tcPr>
          <w:p w14:paraId="0726AAA4" w14:textId="77777777" w:rsidR="0091366F" w:rsidRPr="0091366F" w:rsidRDefault="0091366F" w:rsidP="0091366F">
            <w:pPr>
              <w:pStyle w:val="NoSpacing"/>
              <w:spacing w:before="60" w:after="60"/>
              <w:jc w:val="center"/>
              <w:rPr>
                <w:rFonts w:ascii="Arial" w:hAnsi="Arial" w:cs="Arial"/>
                <w:sz w:val="20"/>
              </w:rPr>
            </w:pPr>
            <w:r w:rsidRPr="0091366F">
              <w:rPr>
                <w:rFonts w:ascii="Arial" w:hAnsi="Arial" w:cs="Arial"/>
                <w:sz w:val="20"/>
              </w:rPr>
              <w:t>DAU</w:t>
            </w:r>
          </w:p>
        </w:tc>
        <w:tc>
          <w:tcPr>
            <w:tcW w:w="990" w:type="dxa"/>
            <w:vAlign w:val="center"/>
          </w:tcPr>
          <w:p w14:paraId="0726AAA5" w14:textId="11E0F592" w:rsidR="0091366F" w:rsidRPr="0091366F" w:rsidRDefault="007955DC" w:rsidP="0091366F">
            <w:pPr>
              <w:pStyle w:val="NoSpacing"/>
              <w:spacing w:before="60" w:after="60"/>
              <w:jc w:val="center"/>
              <w:rPr>
                <w:rFonts w:ascii="Arial" w:hAnsi="Arial" w:cs="Arial"/>
                <w:sz w:val="20"/>
              </w:rPr>
            </w:pPr>
            <w:r>
              <w:rPr>
                <w:rFonts w:ascii="Arial" w:hAnsi="Arial" w:cs="Arial"/>
                <w:sz w:val="20"/>
              </w:rPr>
              <w:t>Varies</w:t>
            </w:r>
          </w:p>
        </w:tc>
        <w:tc>
          <w:tcPr>
            <w:tcW w:w="2954" w:type="dxa"/>
            <w:vAlign w:val="center"/>
          </w:tcPr>
          <w:p w14:paraId="0726AAA6" w14:textId="7E39A95E" w:rsidR="0091366F" w:rsidRPr="0091366F" w:rsidRDefault="007955DC" w:rsidP="004D2168">
            <w:pPr>
              <w:pStyle w:val="NoSpacing"/>
              <w:spacing w:before="60" w:after="60"/>
              <w:rPr>
                <w:rFonts w:ascii="Arial" w:hAnsi="Arial" w:cs="Arial"/>
                <w:sz w:val="20"/>
              </w:rPr>
            </w:pPr>
            <w:r>
              <w:rPr>
                <w:rFonts w:ascii="Arial" w:hAnsi="Arial" w:cs="Arial"/>
                <w:sz w:val="20"/>
              </w:rPr>
              <w:t>DAU – Varies (Distance, Learning, Facilitated/Online, and Resident)</w:t>
            </w:r>
          </w:p>
        </w:tc>
      </w:tr>
    </w:tbl>
    <w:p w14:paraId="0726AAA8" w14:textId="77777777" w:rsidR="00D85A90" w:rsidRDefault="00D85A90" w:rsidP="00D85A90">
      <w:pPr>
        <w:pStyle w:val="Heading1"/>
      </w:pPr>
      <w:bookmarkStart w:id="141" w:name="_Toc445729787"/>
      <w:bookmarkStart w:id="142" w:name="_Toc307558979"/>
      <w:bookmarkStart w:id="143" w:name="_Toc289344244"/>
      <w:r>
        <w:t>Process Audit</w:t>
      </w:r>
      <w:bookmarkEnd w:id="141"/>
    </w:p>
    <w:p w14:paraId="0726AAA9" w14:textId="77777777" w:rsidR="00D85A90" w:rsidRDefault="00D85A90" w:rsidP="000F3D9C">
      <w:pPr>
        <w:pStyle w:val="ParaText"/>
      </w:pPr>
      <w:r>
        <w:t>AFLCMC</w:t>
      </w:r>
      <w:r w:rsidRPr="008E2879">
        <w:t xml:space="preserve">/AQ is the office of primary responsibility </w:t>
      </w:r>
      <w:r w:rsidR="0024005F">
        <w:t xml:space="preserve">(OPR) </w:t>
      </w:r>
      <w:r w:rsidRPr="008E2879">
        <w:t xml:space="preserve">for this process guide.  The </w:t>
      </w:r>
      <w:r>
        <w:t>Acquisition Center of Excellence (</w:t>
      </w:r>
      <w:r w:rsidRPr="008E2879">
        <w:t>ACE</w:t>
      </w:r>
      <w:r>
        <w:t>)</w:t>
      </w:r>
      <w:r w:rsidRPr="008E2879">
        <w:t xml:space="preserve"> </w:t>
      </w:r>
      <w:r w:rsidR="0024005F">
        <w:t>O</w:t>
      </w:r>
      <w:r w:rsidRPr="008E2879">
        <w:t xml:space="preserve">ffice of </w:t>
      </w:r>
      <w:r>
        <w:t>AFLCMC</w:t>
      </w:r>
      <w:r w:rsidRPr="008E2879">
        <w:t xml:space="preserve">/AQ will be the primary office responsible for ensuring the effectiveness of the schedule </w:t>
      </w:r>
      <w:r>
        <w:t>management</w:t>
      </w:r>
      <w:r w:rsidRPr="008E2879">
        <w:t xml:space="preserve"> process.  Effectiveness of this process will be assessed while planning/overseeing schedule </w:t>
      </w:r>
      <w:r>
        <w:t>development</w:t>
      </w:r>
      <w:r w:rsidRPr="008E2879">
        <w:t xml:space="preserve">, during program support reviews, and peer reviewed system engineering assessments.  The process guide will be reviewed annually and updated as necessary to maintain compliance with </w:t>
      </w:r>
      <w:r>
        <w:t>Air Force</w:t>
      </w:r>
      <w:r w:rsidRPr="008E2879">
        <w:t xml:space="preserve"> instructions and policies.  Questions and suggestions for improvement in the process or in this guide should be addressed to the </w:t>
      </w:r>
      <w:r>
        <w:t>AFLCMC</w:t>
      </w:r>
      <w:r w:rsidRPr="008E2879">
        <w:t>/AQ Workflow mailbox.</w:t>
      </w:r>
      <w:bookmarkEnd w:id="142"/>
      <w:r>
        <w:t xml:space="preserve"> </w:t>
      </w:r>
      <w:bookmarkEnd w:id="143"/>
    </w:p>
    <w:p w14:paraId="0726AAAA" w14:textId="77777777" w:rsidR="0091366F" w:rsidRDefault="0091366F" w:rsidP="0091366F">
      <w:pPr>
        <w:pStyle w:val="NoSpacing"/>
        <w:outlineLvl w:val="0"/>
        <w:rPr>
          <w:szCs w:val="24"/>
        </w:rPr>
      </w:pPr>
    </w:p>
    <w:p w14:paraId="0726AAAB" w14:textId="77777777" w:rsidR="001B0B9B" w:rsidRDefault="001B0B9B" w:rsidP="001B0B9B">
      <w:r>
        <w:br w:type="page"/>
      </w:r>
    </w:p>
    <w:p w14:paraId="0726AAAC" w14:textId="77777777" w:rsidR="001B0B9B" w:rsidRPr="0092751A" w:rsidRDefault="001B0B9B" w:rsidP="0024005F">
      <w:pPr>
        <w:pStyle w:val="NoSpacing"/>
        <w:spacing w:after="120"/>
        <w:jc w:val="center"/>
        <w:outlineLvl w:val="0"/>
        <w:rPr>
          <w:b/>
          <w:szCs w:val="24"/>
        </w:rPr>
      </w:pPr>
      <w:bookmarkStart w:id="144" w:name="_Toc289344246"/>
      <w:bookmarkStart w:id="145" w:name="_Toc307558980"/>
      <w:bookmarkStart w:id="146" w:name="_Toc445729788"/>
      <w:r w:rsidRPr="0092751A">
        <w:rPr>
          <w:b/>
          <w:szCs w:val="24"/>
        </w:rPr>
        <w:lastRenderedPageBreak/>
        <w:t>DEFINITION OF TERMS</w:t>
      </w:r>
      <w:bookmarkEnd w:id="144"/>
      <w:bookmarkEnd w:id="145"/>
      <w:bookmarkEnd w:id="146"/>
    </w:p>
    <w:p w14:paraId="0726AAAD" w14:textId="77777777" w:rsidR="00B15BF0" w:rsidRDefault="00B15BF0" w:rsidP="0024005F">
      <w:pPr>
        <w:pStyle w:val="NoSpacing"/>
        <w:spacing w:before="120" w:after="120"/>
        <w:rPr>
          <w:b/>
          <w:bCs/>
          <w:color w:val="000000"/>
          <w:szCs w:val="24"/>
        </w:rPr>
      </w:pPr>
    </w:p>
    <w:p w14:paraId="0726AAAE" w14:textId="77777777" w:rsidR="00B15BF0" w:rsidRPr="003C6E55" w:rsidRDefault="00B15BF0" w:rsidP="00B15BF0">
      <w:pPr>
        <w:pStyle w:val="ParaText"/>
        <w:rPr>
          <w:b/>
        </w:rPr>
      </w:pPr>
      <w:r w:rsidRPr="003C6E55">
        <w:rPr>
          <w:b/>
        </w:rPr>
        <w:t xml:space="preserve">14PA </w:t>
      </w:r>
      <w:r w:rsidRPr="003C6E55">
        <w:t>- DCMA 14 Point Assessment</w:t>
      </w:r>
      <w:r w:rsidR="0024005F">
        <w:t>.</w:t>
      </w:r>
    </w:p>
    <w:p w14:paraId="0726AAAF" w14:textId="77777777" w:rsidR="00B15BF0" w:rsidRPr="00E96CFD" w:rsidRDefault="00B15BF0" w:rsidP="00B15BF0">
      <w:pPr>
        <w:pStyle w:val="ParaText"/>
      </w:pPr>
      <w:r w:rsidRPr="003C6E55">
        <w:rPr>
          <w:b/>
        </w:rPr>
        <w:t xml:space="preserve">Baseline Task </w:t>
      </w:r>
      <w:r w:rsidRPr="003C6E55">
        <w:t xml:space="preserve">- a Total Task with a baseline finish date prior to or equal to the status date.  Used in 14PA </w:t>
      </w:r>
      <w:r w:rsidRPr="00E96CFD">
        <w:t>calculations for BEI (Complete Tasks/Baseline Tasks)</w:t>
      </w:r>
      <w:r w:rsidR="0024005F">
        <w:t>.</w:t>
      </w:r>
    </w:p>
    <w:p w14:paraId="0726AAB0" w14:textId="77777777" w:rsidR="00B15BF0" w:rsidRPr="00E96CFD" w:rsidRDefault="00B15BF0" w:rsidP="00B15BF0">
      <w:pPr>
        <w:pStyle w:val="ParaText"/>
      </w:pPr>
      <w:r w:rsidRPr="00E96CFD">
        <w:rPr>
          <w:b/>
        </w:rPr>
        <w:t>Complete Task</w:t>
      </w:r>
      <w:r w:rsidRPr="00E96CFD">
        <w:t xml:space="preserve"> - a Total Task that has an Actual Finish Date</w:t>
      </w:r>
      <w:r w:rsidR="0024005F" w:rsidRPr="0024005F">
        <w:t xml:space="preserve"> </w:t>
      </w:r>
      <w:r w:rsidR="0024005F">
        <w:t xml:space="preserve">on or </w:t>
      </w:r>
      <w:r w:rsidR="0024005F" w:rsidRPr="0092751A">
        <w:t>before the Status date</w:t>
      </w:r>
      <w:r w:rsidRPr="00E96CFD">
        <w:t>. Used in 14PA calculations for BEI (Complete Tasks/Baseline Tasks)</w:t>
      </w:r>
      <w:r w:rsidR="0024005F">
        <w:t>.</w:t>
      </w:r>
    </w:p>
    <w:p w14:paraId="0726AAB1" w14:textId="77777777" w:rsidR="00B15BF0" w:rsidRPr="003C6E55" w:rsidRDefault="00B15BF0" w:rsidP="00B15BF0">
      <w:pPr>
        <w:pStyle w:val="ParaText"/>
      </w:pPr>
      <w:r w:rsidRPr="003C6E55">
        <w:rPr>
          <w:b/>
        </w:rPr>
        <w:t>Critical Path</w:t>
      </w:r>
      <w:r w:rsidRPr="003C6E55">
        <w:t xml:space="preserve"> - the longest path of logically related activities with the lowest total float representing the shortest </w:t>
      </w:r>
      <w:r>
        <w:t xml:space="preserve">amount of </w:t>
      </w:r>
      <w:r w:rsidRPr="003C6E55">
        <w:t>time in which the schedule can be completed</w:t>
      </w:r>
      <w:r w:rsidR="0024005F">
        <w:t>.</w:t>
      </w:r>
    </w:p>
    <w:p w14:paraId="0726AAB2" w14:textId="77777777" w:rsidR="00B15BF0" w:rsidRPr="00491389" w:rsidRDefault="00B15BF0" w:rsidP="00B15BF0">
      <w:pPr>
        <w:pStyle w:val="ParaText"/>
        <w:rPr>
          <w:b/>
        </w:rPr>
      </w:pPr>
      <w:r w:rsidRPr="00491389">
        <w:rPr>
          <w:b/>
        </w:rPr>
        <w:t xml:space="preserve">Driving Path - </w:t>
      </w:r>
      <w:r w:rsidRPr="00491389">
        <w:t xml:space="preserve">the longest path of logically related activities with the lowest total float representing the shortest amount of time </w:t>
      </w:r>
      <w:r w:rsidRPr="00491389">
        <w:rPr>
          <w:u w:val="single"/>
        </w:rPr>
        <w:t>to a selected task/milestone</w:t>
      </w:r>
      <w:r w:rsidRPr="00491389">
        <w:t>.  A driving path might or might not be on the critical path.</w:t>
      </w:r>
    </w:p>
    <w:p w14:paraId="0726AAB3" w14:textId="77777777" w:rsidR="001B0B9B" w:rsidRPr="0085113D" w:rsidRDefault="001B0B9B" w:rsidP="00B15BF0">
      <w:pPr>
        <w:pStyle w:val="ParaText"/>
      </w:pPr>
      <w:r w:rsidRPr="0092751A">
        <w:rPr>
          <w:b/>
        </w:rPr>
        <w:t>Float/Slack</w:t>
      </w:r>
      <w:r w:rsidRPr="0092751A">
        <w:t xml:space="preserve"> - </w:t>
      </w:r>
      <w:r w:rsidR="0024005F">
        <w:t>t</w:t>
      </w:r>
      <w:r w:rsidRPr="0092751A">
        <w:t>he amount of time that an activity/milestone can be delayed before impacting another task or project completion</w:t>
      </w:r>
      <w:r w:rsidR="0085113D">
        <w:t>.  (Two subordinate categories are Free Float and Total Float defined below)</w:t>
      </w:r>
      <w:r w:rsidR="0024005F">
        <w:t>.</w:t>
      </w:r>
    </w:p>
    <w:p w14:paraId="0726AAB4" w14:textId="77777777" w:rsidR="001B0B9B" w:rsidRPr="0092751A" w:rsidRDefault="001B0B9B" w:rsidP="00B15BF0">
      <w:pPr>
        <w:pStyle w:val="ParaText"/>
      </w:pPr>
      <w:r w:rsidRPr="0092751A">
        <w:rPr>
          <w:b/>
        </w:rPr>
        <w:t>Free Float</w:t>
      </w:r>
      <w:r w:rsidRPr="0092751A">
        <w:t xml:space="preserve"> – the amount of time an activity/milestone can slip before impacting its immediate successor(s)</w:t>
      </w:r>
      <w:r w:rsidR="0024005F">
        <w:t>.</w:t>
      </w:r>
    </w:p>
    <w:p w14:paraId="0726AAB5" w14:textId="77777777" w:rsidR="000B66C4" w:rsidRPr="00751C3F" w:rsidRDefault="000B66C4" w:rsidP="00B15BF0">
      <w:pPr>
        <w:pStyle w:val="ParaText"/>
        <w:rPr>
          <w:color w:val="000000" w:themeColor="text1"/>
        </w:rPr>
      </w:pPr>
      <w:r w:rsidRPr="00751C3F">
        <w:rPr>
          <w:b/>
          <w:color w:val="000000" w:themeColor="text1"/>
        </w:rPr>
        <w:t>Hard Con</w:t>
      </w:r>
      <w:r w:rsidR="0044637A" w:rsidRPr="00751C3F">
        <w:rPr>
          <w:b/>
          <w:color w:val="000000" w:themeColor="text1"/>
        </w:rPr>
        <w:t>s</w:t>
      </w:r>
      <w:r w:rsidRPr="00751C3F">
        <w:rPr>
          <w:b/>
          <w:color w:val="000000" w:themeColor="text1"/>
        </w:rPr>
        <w:t xml:space="preserve">traint </w:t>
      </w:r>
      <w:r w:rsidRPr="00751C3F">
        <w:rPr>
          <w:color w:val="000000" w:themeColor="text1"/>
        </w:rPr>
        <w:t xml:space="preserve">- </w:t>
      </w:r>
      <w:r w:rsidR="0044637A" w:rsidRPr="00751C3F">
        <w:rPr>
          <w:color w:val="000000" w:themeColor="text1"/>
        </w:rPr>
        <w:t xml:space="preserve">a </w:t>
      </w:r>
      <w:r w:rsidR="00751C3F" w:rsidRPr="00751C3F">
        <w:rPr>
          <w:color w:val="000000" w:themeColor="text1"/>
        </w:rPr>
        <w:t>method</w:t>
      </w:r>
      <w:r w:rsidR="0044637A" w:rsidRPr="00751C3F">
        <w:rPr>
          <w:color w:val="000000" w:themeColor="text1"/>
        </w:rPr>
        <w:t xml:space="preserve"> to r</w:t>
      </w:r>
      <w:r w:rsidRPr="00751C3F">
        <w:rPr>
          <w:color w:val="000000" w:themeColor="text1"/>
        </w:rPr>
        <w:t xml:space="preserve">equire </w:t>
      </w:r>
      <w:r w:rsidR="0044637A" w:rsidRPr="00751C3F">
        <w:rPr>
          <w:color w:val="000000" w:themeColor="text1"/>
        </w:rPr>
        <w:t xml:space="preserve">a </w:t>
      </w:r>
      <w:r w:rsidRPr="00751C3F">
        <w:rPr>
          <w:color w:val="000000" w:themeColor="text1"/>
        </w:rPr>
        <w:t xml:space="preserve">task </w:t>
      </w:r>
      <w:r w:rsidR="0044637A" w:rsidRPr="00751C3F">
        <w:rPr>
          <w:color w:val="000000" w:themeColor="text1"/>
        </w:rPr>
        <w:t>or</w:t>
      </w:r>
      <w:r w:rsidRPr="00751C3F">
        <w:rPr>
          <w:color w:val="000000" w:themeColor="text1"/>
        </w:rPr>
        <w:t xml:space="preserve"> milestone to start or finish at </w:t>
      </w:r>
      <w:r w:rsidR="0044637A" w:rsidRPr="00751C3F">
        <w:rPr>
          <w:color w:val="000000" w:themeColor="text1"/>
        </w:rPr>
        <w:t xml:space="preserve">a </w:t>
      </w:r>
      <w:r w:rsidRPr="00751C3F">
        <w:rPr>
          <w:color w:val="000000" w:themeColor="text1"/>
        </w:rPr>
        <w:t>specific point in time</w:t>
      </w:r>
      <w:r w:rsidR="0044637A" w:rsidRPr="00751C3F">
        <w:rPr>
          <w:color w:val="000000" w:themeColor="text1"/>
        </w:rPr>
        <w:t xml:space="preserve"> (Must Finish On </w:t>
      </w:r>
      <w:r w:rsidR="00024DB9">
        <w:rPr>
          <w:color w:val="000000" w:themeColor="text1"/>
        </w:rPr>
        <w:t>[</w:t>
      </w:r>
      <w:r w:rsidR="0044637A" w:rsidRPr="00751C3F">
        <w:rPr>
          <w:color w:val="000000" w:themeColor="text1"/>
        </w:rPr>
        <w:t>MFO</w:t>
      </w:r>
      <w:r w:rsidR="00024DB9">
        <w:rPr>
          <w:color w:val="000000" w:themeColor="text1"/>
        </w:rPr>
        <w:t>]</w:t>
      </w:r>
      <w:r w:rsidR="0044637A" w:rsidRPr="00751C3F">
        <w:rPr>
          <w:color w:val="000000" w:themeColor="text1"/>
        </w:rPr>
        <w:t xml:space="preserve">, Must Start On </w:t>
      </w:r>
      <w:r w:rsidR="00024DB9">
        <w:rPr>
          <w:color w:val="000000" w:themeColor="text1"/>
        </w:rPr>
        <w:t>[</w:t>
      </w:r>
      <w:r w:rsidR="0044637A" w:rsidRPr="00751C3F">
        <w:rPr>
          <w:color w:val="000000" w:themeColor="text1"/>
        </w:rPr>
        <w:t>MSO</w:t>
      </w:r>
      <w:r w:rsidR="00024DB9">
        <w:rPr>
          <w:color w:val="000000" w:themeColor="text1"/>
        </w:rPr>
        <w:t>]</w:t>
      </w:r>
      <w:r w:rsidR="0044637A" w:rsidRPr="00751C3F">
        <w:rPr>
          <w:color w:val="000000" w:themeColor="text1"/>
        </w:rPr>
        <w:t xml:space="preserve">, Start No Later Than </w:t>
      </w:r>
      <w:r w:rsidR="00024DB9">
        <w:rPr>
          <w:color w:val="000000" w:themeColor="text1"/>
        </w:rPr>
        <w:t>[</w:t>
      </w:r>
      <w:r w:rsidR="0044637A" w:rsidRPr="00751C3F">
        <w:rPr>
          <w:color w:val="000000" w:themeColor="text1"/>
        </w:rPr>
        <w:t>SNLT</w:t>
      </w:r>
      <w:r w:rsidR="00024DB9">
        <w:rPr>
          <w:color w:val="000000" w:themeColor="text1"/>
        </w:rPr>
        <w:t>]</w:t>
      </w:r>
      <w:r w:rsidR="0044637A" w:rsidRPr="00751C3F">
        <w:rPr>
          <w:color w:val="000000" w:themeColor="text1"/>
        </w:rPr>
        <w:t xml:space="preserve">, </w:t>
      </w:r>
      <w:r w:rsidR="0024005F">
        <w:rPr>
          <w:color w:val="000000" w:themeColor="text1"/>
        </w:rPr>
        <w:t>and</w:t>
      </w:r>
      <w:r w:rsidR="0044637A" w:rsidRPr="00751C3F">
        <w:rPr>
          <w:color w:val="000000" w:themeColor="text1"/>
        </w:rPr>
        <w:t xml:space="preserve"> Finish No Later Than </w:t>
      </w:r>
      <w:r w:rsidR="00024DB9">
        <w:rPr>
          <w:color w:val="000000" w:themeColor="text1"/>
        </w:rPr>
        <w:t>[</w:t>
      </w:r>
      <w:r w:rsidR="0044637A" w:rsidRPr="00751C3F">
        <w:rPr>
          <w:color w:val="000000" w:themeColor="text1"/>
        </w:rPr>
        <w:t>FNLT</w:t>
      </w:r>
      <w:r w:rsidR="00024DB9">
        <w:rPr>
          <w:color w:val="000000" w:themeColor="text1"/>
        </w:rPr>
        <w:t>]</w:t>
      </w:r>
      <w:r w:rsidR="0044637A" w:rsidRPr="00751C3F">
        <w:rPr>
          <w:color w:val="000000" w:themeColor="text1"/>
        </w:rPr>
        <w:t>); disrupts the logic from predecessor/successor relationships</w:t>
      </w:r>
      <w:r w:rsidR="00FB04DF" w:rsidRPr="00751C3F">
        <w:rPr>
          <w:color w:val="000000" w:themeColor="text1"/>
        </w:rPr>
        <w:t xml:space="preserve">; </w:t>
      </w:r>
      <w:r w:rsidR="00024DB9">
        <w:rPr>
          <w:color w:val="000000" w:themeColor="text1"/>
        </w:rPr>
        <w:t xml:space="preserve">and </w:t>
      </w:r>
      <w:r w:rsidR="00FB04DF" w:rsidRPr="00751C3F">
        <w:rPr>
          <w:color w:val="000000" w:themeColor="text1"/>
        </w:rPr>
        <w:t>should be avoided</w:t>
      </w:r>
      <w:r w:rsidR="0024005F">
        <w:rPr>
          <w:color w:val="000000" w:themeColor="text1"/>
        </w:rPr>
        <w:t>.</w:t>
      </w:r>
    </w:p>
    <w:p w14:paraId="0726AAB6" w14:textId="77777777" w:rsidR="001B0B9B" w:rsidRPr="00751C3F" w:rsidRDefault="001B0B9B" w:rsidP="00B15BF0">
      <w:pPr>
        <w:pStyle w:val="ParaText"/>
        <w:rPr>
          <w:color w:val="000000" w:themeColor="text1"/>
        </w:rPr>
      </w:pPr>
      <w:r w:rsidRPr="00751C3F">
        <w:rPr>
          <w:b/>
          <w:color w:val="000000" w:themeColor="text1"/>
        </w:rPr>
        <w:t>Incomplete Task</w:t>
      </w:r>
      <w:r w:rsidRPr="00751C3F">
        <w:rPr>
          <w:color w:val="000000" w:themeColor="text1"/>
        </w:rPr>
        <w:t xml:space="preserve"> - a Total Task that does not have an Actual Finish date</w:t>
      </w:r>
      <w:r w:rsidR="0024005F">
        <w:rPr>
          <w:color w:val="000000" w:themeColor="text1"/>
        </w:rPr>
        <w:t xml:space="preserve">. </w:t>
      </w:r>
      <w:r w:rsidR="0024005F" w:rsidRPr="0024005F">
        <w:t xml:space="preserve"> </w:t>
      </w:r>
      <w:r w:rsidR="0024005F" w:rsidRPr="003C6E55">
        <w:t>Used in 14PA calculations</w:t>
      </w:r>
      <w:r w:rsidR="0024005F">
        <w:t>.</w:t>
      </w:r>
    </w:p>
    <w:p w14:paraId="0726AAB7" w14:textId="77777777" w:rsidR="001B0B9B" w:rsidRPr="00751C3F" w:rsidRDefault="001B0B9B" w:rsidP="00B15BF0">
      <w:pPr>
        <w:pStyle w:val="ParaText"/>
        <w:rPr>
          <w:color w:val="000000" w:themeColor="text1"/>
        </w:rPr>
      </w:pPr>
      <w:r w:rsidRPr="00751C3F">
        <w:rPr>
          <w:b/>
          <w:color w:val="000000" w:themeColor="text1"/>
        </w:rPr>
        <w:t>Lag</w:t>
      </w:r>
      <w:r w:rsidRPr="00751C3F">
        <w:rPr>
          <w:color w:val="000000" w:themeColor="text1"/>
        </w:rPr>
        <w:t xml:space="preserve"> - a delay between tasks; a task with a positive number in the predecessor field (e.g.</w:t>
      </w:r>
      <w:r w:rsidR="00A51405">
        <w:rPr>
          <w:color w:val="000000" w:themeColor="text1"/>
        </w:rPr>
        <w:t>,</w:t>
      </w:r>
      <w:r w:rsidRPr="00751C3F">
        <w:rPr>
          <w:color w:val="000000" w:themeColor="text1"/>
        </w:rPr>
        <w:t xml:space="preserve"> 21fs</w:t>
      </w:r>
      <w:r w:rsidRPr="00751C3F">
        <w:rPr>
          <w:color w:val="000000" w:themeColor="text1"/>
          <w:u w:val="single"/>
        </w:rPr>
        <w:t>+2d</w:t>
      </w:r>
      <w:r w:rsidRPr="00751C3F">
        <w:rPr>
          <w:color w:val="000000" w:themeColor="text1"/>
        </w:rPr>
        <w:t>)</w:t>
      </w:r>
      <w:r w:rsidR="0024005F">
        <w:rPr>
          <w:color w:val="000000" w:themeColor="text1"/>
        </w:rPr>
        <w:t>.</w:t>
      </w:r>
    </w:p>
    <w:p w14:paraId="0726AAB8" w14:textId="77777777" w:rsidR="001B0B9B" w:rsidRPr="00751C3F" w:rsidRDefault="001B0B9B" w:rsidP="00B15BF0">
      <w:pPr>
        <w:pStyle w:val="ParaText"/>
        <w:rPr>
          <w:color w:val="000000" w:themeColor="text1"/>
        </w:rPr>
      </w:pPr>
      <w:r w:rsidRPr="00751C3F">
        <w:rPr>
          <w:b/>
          <w:color w:val="000000" w:themeColor="text1"/>
        </w:rPr>
        <w:t>Lead</w:t>
      </w:r>
      <w:r w:rsidRPr="00751C3F">
        <w:rPr>
          <w:color w:val="000000" w:themeColor="text1"/>
        </w:rPr>
        <w:t xml:space="preserve"> - an overlap between tasks; a task with a negative number in the predecessor field (e.g.</w:t>
      </w:r>
      <w:r w:rsidR="00A51405">
        <w:rPr>
          <w:color w:val="000000" w:themeColor="text1"/>
        </w:rPr>
        <w:t>,</w:t>
      </w:r>
      <w:r w:rsidRPr="00751C3F">
        <w:rPr>
          <w:color w:val="000000" w:themeColor="text1"/>
        </w:rPr>
        <w:t xml:space="preserve"> 21fs</w:t>
      </w:r>
      <w:r w:rsidRPr="00751C3F">
        <w:rPr>
          <w:color w:val="000000" w:themeColor="text1"/>
          <w:u w:val="single"/>
        </w:rPr>
        <w:t>-2d</w:t>
      </w:r>
      <w:r w:rsidR="0024005F">
        <w:rPr>
          <w:color w:val="000000" w:themeColor="text1"/>
        </w:rPr>
        <w:t>).</w:t>
      </w:r>
    </w:p>
    <w:p w14:paraId="0726AAB9" w14:textId="77777777" w:rsidR="001B0B9B" w:rsidRPr="00751C3F" w:rsidRDefault="001B0B9B" w:rsidP="00B15BF0">
      <w:pPr>
        <w:pStyle w:val="ParaText"/>
        <w:rPr>
          <w:color w:val="000000" w:themeColor="text1"/>
        </w:rPr>
      </w:pPr>
      <w:r w:rsidRPr="00751C3F">
        <w:rPr>
          <w:b/>
          <w:color w:val="000000" w:themeColor="text1"/>
        </w:rPr>
        <w:t>Milestone Task</w:t>
      </w:r>
      <w:r w:rsidRPr="00751C3F">
        <w:rPr>
          <w:color w:val="000000" w:themeColor="text1"/>
        </w:rPr>
        <w:t xml:space="preserve"> - a zero-duration task marking a significant event; milestone tasks may or may not have resources assigned</w:t>
      </w:r>
      <w:r w:rsidR="0024005F">
        <w:rPr>
          <w:color w:val="000000" w:themeColor="text1"/>
        </w:rPr>
        <w:t>.</w:t>
      </w:r>
    </w:p>
    <w:p w14:paraId="0726AABA" w14:textId="77777777" w:rsidR="00934AA9" w:rsidRPr="00751C3F" w:rsidRDefault="00CC6009" w:rsidP="00B15BF0">
      <w:pPr>
        <w:pStyle w:val="ParaText"/>
        <w:rPr>
          <w:color w:val="000000" w:themeColor="text1"/>
        </w:rPr>
      </w:pPr>
      <w:r w:rsidRPr="00751C3F">
        <w:rPr>
          <w:b/>
          <w:color w:val="000000" w:themeColor="text1"/>
        </w:rPr>
        <w:t xml:space="preserve">Schedule Granularity </w:t>
      </w:r>
      <w:r w:rsidRPr="00751C3F">
        <w:rPr>
          <w:color w:val="000000" w:themeColor="text1"/>
        </w:rPr>
        <w:t xml:space="preserve">- </w:t>
      </w:r>
      <w:r w:rsidR="002369A1" w:rsidRPr="00751C3F">
        <w:rPr>
          <w:color w:val="000000" w:themeColor="text1"/>
        </w:rPr>
        <w:t>the minimum duration values to be used in the schedule</w:t>
      </w:r>
      <w:r w:rsidR="00934AA9" w:rsidRPr="00751C3F">
        <w:rPr>
          <w:color w:val="000000" w:themeColor="text1"/>
        </w:rPr>
        <w:t xml:space="preserve">; the shorter the duration, the </w:t>
      </w:r>
      <w:r w:rsidR="00BC6B80" w:rsidRPr="00751C3F">
        <w:rPr>
          <w:color w:val="000000" w:themeColor="text1"/>
        </w:rPr>
        <w:t>bette</w:t>
      </w:r>
      <w:r w:rsidR="00934AA9" w:rsidRPr="00751C3F">
        <w:rPr>
          <w:color w:val="000000" w:themeColor="text1"/>
        </w:rPr>
        <w:t xml:space="preserve">r the visibility into program </w:t>
      </w:r>
      <w:r w:rsidR="00BC6B80" w:rsidRPr="00751C3F">
        <w:rPr>
          <w:color w:val="000000" w:themeColor="text1"/>
        </w:rPr>
        <w:t>activities</w:t>
      </w:r>
      <w:r w:rsidR="00934AA9" w:rsidRPr="00751C3F">
        <w:rPr>
          <w:color w:val="000000" w:themeColor="text1"/>
        </w:rPr>
        <w:t>, but the higher the schedule maintenance activities</w:t>
      </w:r>
      <w:r w:rsidR="0024005F">
        <w:rPr>
          <w:color w:val="000000" w:themeColor="text1"/>
        </w:rPr>
        <w:t>.</w:t>
      </w:r>
    </w:p>
    <w:p w14:paraId="0726AABB" w14:textId="77777777" w:rsidR="00CE4A95" w:rsidRPr="00751C3F" w:rsidRDefault="00CC6009" w:rsidP="00B15BF0">
      <w:pPr>
        <w:pStyle w:val="ParaText"/>
        <w:rPr>
          <w:color w:val="000000" w:themeColor="text1"/>
        </w:rPr>
      </w:pPr>
      <w:r w:rsidRPr="00751C3F">
        <w:rPr>
          <w:b/>
          <w:color w:val="000000" w:themeColor="text1"/>
        </w:rPr>
        <w:t xml:space="preserve">Schedule Margin </w:t>
      </w:r>
      <w:r w:rsidRPr="00751C3F">
        <w:rPr>
          <w:color w:val="000000" w:themeColor="text1"/>
        </w:rPr>
        <w:t xml:space="preserve">- </w:t>
      </w:r>
      <w:r w:rsidR="00CE4A95" w:rsidRPr="00751C3F">
        <w:rPr>
          <w:color w:val="000000" w:themeColor="text1"/>
        </w:rPr>
        <w:t>A management method for accommodating schedule contingencies.  It is a designated buffer and shall be identified separately and considered part of the baseline.  Schedule margin is the difference between contractual milestone date(s) and the contractor’s planned date(s) of accomplishment</w:t>
      </w:r>
      <w:r w:rsidR="00B06111" w:rsidRPr="00751C3F">
        <w:rPr>
          <w:color w:val="000000" w:themeColor="text1"/>
        </w:rPr>
        <w:t xml:space="preserve"> (</w:t>
      </w:r>
      <w:r w:rsidR="00BC6B80" w:rsidRPr="00751C3F">
        <w:rPr>
          <w:color w:val="000000" w:themeColor="text1"/>
        </w:rPr>
        <w:t xml:space="preserve">per </w:t>
      </w:r>
      <w:r w:rsidR="00B06111" w:rsidRPr="00751C3F">
        <w:rPr>
          <w:color w:val="000000" w:themeColor="text1"/>
        </w:rPr>
        <w:t>DI-MGMT-81</w:t>
      </w:r>
      <w:r w:rsidR="00A51405">
        <w:rPr>
          <w:color w:val="000000" w:themeColor="text1"/>
        </w:rPr>
        <w:t>861</w:t>
      </w:r>
      <w:r w:rsidR="00B06111" w:rsidRPr="00751C3F">
        <w:rPr>
          <w:color w:val="000000" w:themeColor="text1"/>
        </w:rPr>
        <w:t>)</w:t>
      </w:r>
      <w:r w:rsidR="0024005F">
        <w:rPr>
          <w:color w:val="000000" w:themeColor="text1"/>
        </w:rPr>
        <w:t>.</w:t>
      </w:r>
    </w:p>
    <w:p w14:paraId="0726AABC" w14:textId="77777777" w:rsidR="0044637A" w:rsidRPr="00751C3F" w:rsidRDefault="0044637A" w:rsidP="00B15BF0">
      <w:pPr>
        <w:pStyle w:val="ParaText"/>
        <w:rPr>
          <w:color w:val="000000" w:themeColor="text1"/>
        </w:rPr>
      </w:pPr>
      <w:r w:rsidRPr="00751C3F">
        <w:rPr>
          <w:b/>
          <w:color w:val="000000" w:themeColor="text1"/>
        </w:rPr>
        <w:t xml:space="preserve">Soft Constraint </w:t>
      </w:r>
      <w:r w:rsidRPr="00751C3F">
        <w:rPr>
          <w:color w:val="000000" w:themeColor="text1"/>
        </w:rPr>
        <w:t xml:space="preserve">- a </w:t>
      </w:r>
      <w:r w:rsidR="00751C3F" w:rsidRPr="00751C3F">
        <w:rPr>
          <w:color w:val="000000" w:themeColor="text1"/>
        </w:rPr>
        <w:t>method</w:t>
      </w:r>
      <w:r w:rsidRPr="00751C3F">
        <w:rPr>
          <w:color w:val="000000" w:themeColor="text1"/>
        </w:rPr>
        <w:t xml:space="preserve"> to allow a task or milestone to start or finish at a specific point in time (As Soon As Possible </w:t>
      </w:r>
      <w:r w:rsidR="00A51405">
        <w:rPr>
          <w:color w:val="000000" w:themeColor="text1"/>
        </w:rPr>
        <w:t>[</w:t>
      </w:r>
      <w:r w:rsidRPr="00751C3F">
        <w:rPr>
          <w:color w:val="000000" w:themeColor="text1"/>
        </w:rPr>
        <w:t>ASAP</w:t>
      </w:r>
      <w:r w:rsidR="00A51405">
        <w:rPr>
          <w:color w:val="000000" w:themeColor="text1"/>
        </w:rPr>
        <w:t>]</w:t>
      </w:r>
      <w:r w:rsidRPr="00751C3F">
        <w:rPr>
          <w:color w:val="000000" w:themeColor="text1"/>
        </w:rPr>
        <w:t xml:space="preserve">, Start No Earlier Than </w:t>
      </w:r>
      <w:r w:rsidR="00A51405">
        <w:rPr>
          <w:color w:val="000000" w:themeColor="text1"/>
        </w:rPr>
        <w:t>[</w:t>
      </w:r>
      <w:r w:rsidRPr="00751C3F">
        <w:rPr>
          <w:color w:val="000000" w:themeColor="text1"/>
        </w:rPr>
        <w:t>SNET</w:t>
      </w:r>
      <w:r w:rsidR="00A51405">
        <w:rPr>
          <w:color w:val="000000" w:themeColor="text1"/>
        </w:rPr>
        <w:t>]</w:t>
      </w:r>
      <w:r w:rsidRPr="00751C3F">
        <w:rPr>
          <w:color w:val="000000" w:themeColor="text1"/>
        </w:rPr>
        <w:t xml:space="preserve">, Finish No Earlier Than </w:t>
      </w:r>
      <w:r w:rsidR="00A51405">
        <w:rPr>
          <w:color w:val="000000" w:themeColor="text1"/>
        </w:rPr>
        <w:t>[</w:t>
      </w:r>
      <w:r w:rsidRPr="00751C3F">
        <w:rPr>
          <w:color w:val="000000" w:themeColor="text1"/>
        </w:rPr>
        <w:t>FNET</w:t>
      </w:r>
      <w:r w:rsidR="00A51405">
        <w:rPr>
          <w:color w:val="000000" w:themeColor="text1"/>
        </w:rPr>
        <w:t>]</w:t>
      </w:r>
      <w:r w:rsidRPr="00751C3F">
        <w:rPr>
          <w:color w:val="000000" w:themeColor="text1"/>
        </w:rPr>
        <w:t>)</w:t>
      </w:r>
      <w:r w:rsidR="00024DB9">
        <w:rPr>
          <w:color w:val="000000" w:themeColor="text1"/>
        </w:rPr>
        <w:t>.</w:t>
      </w:r>
      <w:r w:rsidRPr="00751C3F">
        <w:rPr>
          <w:color w:val="000000" w:themeColor="text1"/>
        </w:rPr>
        <w:t xml:space="preserve"> </w:t>
      </w:r>
      <w:r w:rsidR="00024DB9">
        <w:rPr>
          <w:color w:val="000000" w:themeColor="text1"/>
        </w:rPr>
        <w:t xml:space="preserve"> A</w:t>
      </w:r>
      <w:r w:rsidRPr="00751C3F">
        <w:rPr>
          <w:color w:val="000000" w:themeColor="text1"/>
        </w:rPr>
        <w:t xml:space="preserve">llows tasks to slip based on </w:t>
      </w:r>
      <w:r w:rsidR="00983E7E" w:rsidRPr="00751C3F">
        <w:rPr>
          <w:color w:val="000000" w:themeColor="text1"/>
        </w:rPr>
        <w:t>the predecessors/successors</w:t>
      </w:r>
      <w:r w:rsidRPr="00751C3F">
        <w:rPr>
          <w:color w:val="000000" w:themeColor="text1"/>
        </w:rPr>
        <w:t>, but not move ahead</w:t>
      </w:r>
      <w:r w:rsidR="000B77D1">
        <w:rPr>
          <w:color w:val="000000" w:themeColor="text1"/>
        </w:rPr>
        <w:t xml:space="preserve">. </w:t>
      </w:r>
      <w:r w:rsidR="00FB04DF" w:rsidRPr="00751C3F">
        <w:rPr>
          <w:color w:val="000000" w:themeColor="text1"/>
        </w:rPr>
        <w:t xml:space="preserve"> </w:t>
      </w:r>
      <w:r w:rsidR="000B77D1">
        <w:rPr>
          <w:color w:val="000000" w:themeColor="text1"/>
        </w:rPr>
        <w:t>S</w:t>
      </w:r>
      <w:r w:rsidR="00FB04DF" w:rsidRPr="00751C3F">
        <w:rPr>
          <w:color w:val="000000" w:themeColor="text1"/>
        </w:rPr>
        <w:t>hould be minimized</w:t>
      </w:r>
      <w:r w:rsidR="000B77D1">
        <w:rPr>
          <w:color w:val="000000" w:themeColor="text1"/>
        </w:rPr>
        <w:t>.</w:t>
      </w:r>
    </w:p>
    <w:p w14:paraId="0726AABD" w14:textId="77777777" w:rsidR="001B0B9B" w:rsidRPr="0092751A" w:rsidRDefault="001B0B9B" w:rsidP="00B15BF0">
      <w:pPr>
        <w:pStyle w:val="ParaText"/>
      </w:pPr>
      <w:r w:rsidRPr="0092751A">
        <w:rPr>
          <w:b/>
        </w:rPr>
        <w:lastRenderedPageBreak/>
        <w:t>Total Float</w:t>
      </w:r>
      <w:r w:rsidRPr="0092751A">
        <w:t xml:space="preserve"> – the amount of time an activity/milestone can slip before impacting the scheduled project completion date</w:t>
      </w:r>
      <w:r w:rsidR="000B77D1">
        <w:t>.</w:t>
      </w:r>
    </w:p>
    <w:p w14:paraId="0726AABE" w14:textId="77777777" w:rsidR="001B0B9B" w:rsidRDefault="001B0B9B" w:rsidP="00B15BF0">
      <w:pPr>
        <w:pStyle w:val="ParaText"/>
      </w:pPr>
      <w:r w:rsidRPr="0092751A">
        <w:rPr>
          <w:b/>
        </w:rPr>
        <w:t>Total Task</w:t>
      </w:r>
      <w:r w:rsidRPr="0092751A">
        <w:t xml:space="preserve"> - any task that is </w:t>
      </w:r>
      <w:r w:rsidRPr="0092751A">
        <w:rPr>
          <w:b/>
          <w:u w:val="single"/>
        </w:rPr>
        <w:t>NOT</w:t>
      </w:r>
      <w:r w:rsidRPr="0092751A">
        <w:t xml:space="preserve">: a Summary/Rollup task, or a Level of Effort task, </w:t>
      </w:r>
      <w:r w:rsidR="00124748" w:rsidRPr="0092751A">
        <w:t xml:space="preserve">or a </w:t>
      </w:r>
      <w:r w:rsidR="00124748">
        <w:t>Milestone/</w:t>
      </w:r>
      <w:r w:rsidR="00124748" w:rsidRPr="0092751A">
        <w:t>zero-duration task (</w:t>
      </w:r>
      <w:r w:rsidR="00124748">
        <w:t>i.</w:t>
      </w:r>
      <w:r w:rsidR="00124748" w:rsidRPr="0092751A">
        <w:t>e.</w:t>
      </w:r>
      <w:r w:rsidR="00A51405">
        <w:t>,</w:t>
      </w:r>
      <w:r w:rsidR="00124748" w:rsidRPr="0092751A">
        <w:t xml:space="preserve"> </w:t>
      </w:r>
      <w:r w:rsidR="00124748">
        <w:t>Baseline Duration = 0</w:t>
      </w:r>
      <w:r w:rsidR="00124748" w:rsidRPr="0092751A">
        <w:t>)</w:t>
      </w:r>
      <w:r w:rsidR="000B77D1">
        <w:t>.</w:t>
      </w:r>
    </w:p>
    <w:p w14:paraId="0726AABF" w14:textId="77777777" w:rsidR="0024005F" w:rsidRPr="0092751A" w:rsidRDefault="0024005F" w:rsidP="00B15BF0">
      <w:pPr>
        <w:pStyle w:val="ParaText"/>
      </w:pPr>
    </w:p>
    <w:sectPr w:rsidR="0024005F" w:rsidRPr="0092751A" w:rsidSect="009856A1">
      <w:pgSz w:w="12240" w:h="15840"/>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B711D" w14:textId="77777777" w:rsidR="0052397D" w:rsidRDefault="0052397D" w:rsidP="00FF081B">
      <w:r>
        <w:separator/>
      </w:r>
    </w:p>
  </w:endnote>
  <w:endnote w:type="continuationSeparator" w:id="0">
    <w:p w14:paraId="47EE4E8D" w14:textId="77777777" w:rsidR="0052397D" w:rsidRDefault="0052397D" w:rsidP="00FF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61279121"/>
      <w:docPartObj>
        <w:docPartGallery w:val="Page Numbers (Bottom of Page)"/>
        <w:docPartUnique/>
      </w:docPartObj>
    </w:sdtPr>
    <w:sdtEndPr/>
    <w:sdtContent>
      <w:p w14:paraId="0726AAD9" w14:textId="0247D59B" w:rsidR="007955DC" w:rsidRPr="009856A1" w:rsidRDefault="007955DC" w:rsidP="009856A1">
        <w:pPr>
          <w:pStyle w:val="Footer"/>
          <w:jc w:val="center"/>
          <w:rPr>
            <w:sz w:val="20"/>
            <w:szCs w:val="20"/>
          </w:rPr>
        </w:pPr>
        <w:r w:rsidRPr="009856A1">
          <w:rPr>
            <w:sz w:val="20"/>
            <w:szCs w:val="20"/>
          </w:rPr>
          <w:fldChar w:fldCharType="begin"/>
        </w:r>
        <w:r w:rsidRPr="009856A1">
          <w:rPr>
            <w:sz w:val="20"/>
            <w:szCs w:val="20"/>
          </w:rPr>
          <w:instrText xml:space="preserve"> PAGE   \* MERGEFORMAT </w:instrText>
        </w:r>
        <w:r w:rsidRPr="009856A1">
          <w:rPr>
            <w:sz w:val="20"/>
            <w:szCs w:val="20"/>
          </w:rPr>
          <w:fldChar w:fldCharType="separate"/>
        </w:r>
        <w:r w:rsidR="00E16C80">
          <w:rPr>
            <w:noProof/>
            <w:sz w:val="20"/>
            <w:szCs w:val="20"/>
          </w:rPr>
          <w:t>17</w:t>
        </w:r>
        <w:r w:rsidRPr="009856A1">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FE322" w14:textId="77777777" w:rsidR="0052397D" w:rsidRDefault="0052397D" w:rsidP="00FF081B">
      <w:r>
        <w:separator/>
      </w:r>
    </w:p>
  </w:footnote>
  <w:footnote w:type="continuationSeparator" w:id="0">
    <w:p w14:paraId="00C9632B" w14:textId="77777777" w:rsidR="0052397D" w:rsidRDefault="0052397D" w:rsidP="00FF0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AAD8" w14:textId="77777777" w:rsidR="007955DC" w:rsidRDefault="0052397D">
    <w:pPr>
      <w:pStyle w:val="Header"/>
    </w:pPr>
    <w:r>
      <w:rPr>
        <w:noProof/>
      </w:rPr>
      <w:pict w14:anchorId="0726AA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79875"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AADA" w14:textId="77777777" w:rsidR="007955DC" w:rsidRDefault="0052397D">
    <w:pPr>
      <w:pStyle w:val="Header"/>
    </w:pPr>
    <w:r>
      <w:rPr>
        <w:noProof/>
      </w:rPr>
      <w:pict w14:anchorId="0726AA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679874"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25C6"/>
    <w:multiLevelType w:val="multilevel"/>
    <w:tmpl w:val="CE587EA0"/>
    <w:lvl w:ilvl="0">
      <w:start w:val="1"/>
      <w:numFmt w:val="decimal"/>
      <w:lvlText w:val="%1.0."/>
      <w:lvlJc w:val="left"/>
      <w:pPr>
        <w:ind w:left="525" w:hanging="525"/>
      </w:pPr>
      <w:rPr>
        <w:rFonts w:hint="default"/>
        <w:b/>
      </w:rPr>
    </w:lvl>
    <w:lvl w:ilvl="1">
      <w:start w:val="1"/>
      <w:numFmt w:val="decimal"/>
      <w:lvlText w:val="%1.%2."/>
      <w:lvlJc w:val="left"/>
      <w:pPr>
        <w:ind w:left="1245" w:hanging="669"/>
      </w:pPr>
      <w:rPr>
        <w:rFonts w:hint="default"/>
        <w:b/>
      </w:rPr>
    </w:lvl>
    <w:lvl w:ilvl="2">
      <w:start w:val="1"/>
      <w:numFmt w:val="decimal"/>
      <w:lvlText w:val="%1.%2.%3."/>
      <w:lvlJc w:val="left"/>
      <w:pPr>
        <w:ind w:left="2160" w:hanging="720"/>
      </w:pPr>
      <w:rPr>
        <w:rFonts w:hint="default"/>
        <w:b/>
      </w:rPr>
    </w:lvl>
    <w:lvl w:ilvl="3">
      <w:start w:val="1"/>
      <w:numFmt w:val="bullet"/>
      <w:lvlText w:val="-"/>
      <w:lvlJc w:val="left"/>
      <w:pPr>
        <w:ind w:left="2430" w:hanging="720"/>
      </w:pPr>
      <w:rPr>
        <w:rFonts w:ascii="Courier New" w:hAnsi="Courier New" w:hint="default"/>
        <w:b/>
        <w:color w:val="000000" w:themeColor="text1"/>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5C16C3"/>
    <w:multiLevelType w:val="hybridMultilevel"/>
    <w:tmpl w:val="C41E4E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910601"/>
    <w:multiLevelType w:val="multilevel"/>
    <w:tmpl w:val="2DE88610"/>
    <w:lvl w:ilvl="0">
      <w:start w:val="1"/>
      <w:numFmt w:val="decimal"/>
      <w:lvlText w:val="%1.0."/>
      <w:lvlJc w:val="left"/>
      <w:pPr>
        <w:ind w:left="525" w:hanging="525"/>
      </w:pPr>
      <w:rPr>
        <w:rFonts w:hint="default"/>
        <w:b/>
      </w:rPr>
    </w:lvl>
    <w:lvl w:ilvl="1">
      <w:start w:val="1"/>
      <w:numFmt w:val="decimal"/>
      <w:lvlText w:val="%1.%2."/>
      <w:lvlJc w:val="left"/>
      <w:pPr>
        <w:ind w:left="1245" w:hanging="669"/>
      </w:pPr>
      <w:rPr>
        <w:rFonts w:hint="default"/>
        <w:b/>
      </w:rPr>
    </w:lvl>
    <w:lvl w:ilvl="2">
      <w:start w:val="1"/>
      <w:numFmt w:val="decimal"/>
      <w:lvlText w:val="%1.%2.%3."/>
      <w:lvlJc w:val="left"/>
      <w:pPr>
        <w:ind w:left="2160" w:hanging="720"/>
      </w:pPr>
      <w:rPr>
        <w:rFonts w:hint="default"/>
        <w:b/>
      </w:rPr>
    </w:lvl>
    <w:lvl w:ilvl="3">
      <w:start w:val="1"/>
      <w:numFmt w:val="bullet"/>
      <w:lvlText w:val="-"/>
      <w:lvlJc w:val="left"/>
      <w:pPr>
        <w:ind w:left="2430" w:hanging="720"/>
      </w:pPr>
      <w:rPr>
        <w:rFonts w:ascii="Courier New" w:hAnsi="Courier New" w:hint="default"/>
        <w:b/>
        <w:color w:val="000000" w:themeColor="text1"/>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8FD4DD9"/>
    <w:multiLevelType w:val="multilevel"/>
    <w:tmpl w:val="8318D538"/>
    <w:lvl w:ilvl="0">
      <w:start w:val="1"/>
      <w:numFmt w:val="decimal"/>
      <w:lvlText w:val="%1.0."/>
      <w:lvlJc w:val="left"/>
      <w:pPr>
        <w:ind w:left="615" w:hanging="525"/>
      </w:pPr>
      <w:rPr>
        <w:rFonts w:hint="default"/>
        <w:b/>
        <w:color w:val="auto"/>
      </w:rPr>
    </w:lvl>
    <w:lvl w:ilvl="1">
      <w:start w:val="1"/>
      <w:numFmt w:val="decimal"/>
      <w:lvlText w:val="%1.%2."/>
      <w:lvlJc w:val="left"/>
      <w:pPr>
        <w:ind w:left="1245" w:hanging="525"/>
      </w:pPr>
      <w:rPr>
        <w:rFonts w:ascii="Times New Roman" w:hAnsi="Times New Roman" w:cs="Times New Roman" w:hint="default"/>
        <w:b w:val="0"/>
        <w:color w:val="auto"/>
        <w:sz w:val="24"/>
        <w:szCs w:val="24"/>
      </w:rPr>
    </w:lvl>
    <w:lvl w:ilvl="2">
      <w:start w:val="1"/>
      <w:numFmt w:val="decimal"/>
      <w:lvlText w:val="%1.%2.%3."/>
      <w:lvlJc w:val="left"/>
      <w:pPr>
        <w:ind w:left="900" w:hanging="720"/>
      </w:pPr>
      <w:rPr>
        <w:rFonts w:hint="default"/>
        <w:b w:val="0"/>
        <w:color w:val="auto"/>
      </w:rPr>
    </w:lvl>
    <w:lvl w:ilvl="3">
      <w:start w:val="1"/>
      <w:numFmt w:val="decimal"/>
      <w:lvlText w:val="%1.%2.%3.%4."/>
      <w:lvlJc w:val="left"/>
      <w:pPr>
        <w:ind w:left="297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F8289F"/>
    <w:multiLevelType w:val="multilevel"/>
    <w:tmpl w:val="21783A84"/>
    <w:lvl w:ilvl="0">
      <w:start w:val="1"/>
      <w:numFmt w:val="decimal"/>
      <w:lvlText w:val="%1.0."/>
      <w:lvlJc w:val="left"/>
      <w:pPr>
        <w:ind w:left="525" w:hanging="525"/>
      </w:pPr>
      <w:rPr>
        <w:rFonts w:hint="default"/>
        <w:b/>
      </w:rPr>
    </w:lvl>
    <w:lvl w:ilvl="1">
      <w:start w:val="1"/>
      <w:numFmt w:val="decimal"/>
      <w:lvlText w:val="%1.%2."/>
      <w:lvlJc w:val="left"/>
      <w:pPr>
        <w:ind w:left="1245" w:hanging="669"/>
      </w:pPr>
      <w:rPr>
        <w:rFonts w:hint="default"/>
        <w:b/>
      </w:rPr>
    </w:lvl>
    <w:lvl w:ilvl="2">
      <w:start w:val="1"/>
      <w:numFmt w:val="decimal"/>
      <w:lvlText w:val="%1.%2.%3."/>
      <w:lvlJc w:val="left"/>
      <w:pPr>
        <w:ind w:left="2160" w:hanging="720"/>
      </w:pPr>
      <w:rPr>
        <w:rFonts w:hint="default"/>
        <w:b/>
      </w:rPr>
    </w:lvl>
    <w:lvl w:ilvl="3">
      <w:start w:val="1"/>
      <w:numFmt w:val="bullet"/>
      <w:lvlText w:val="-"/>
      <w:lvlJc w:val="left"/>
      <w:pPr>
        <w:ind w:left="2430" w:hanging="720"/>
      </w:pPr>
      <w:rPr>
        <w:rFonts w:ascii="Courier New" w:hAnsi="Courier New" w:hint="default"/>
        <w:b/>
        <w:color w:val="000000" w:themeColor="text1"/>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C9C3DF2"/>
    <w:multiLevelType w:val="hybridMultilevel"/>
    <w:tmpl w:val="7A660D06"/>
    <w:lvl w:ilvl="0" w:tplc="0409000F">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E9B6273"/>
    <w:multiLevelType w:val="hybridMultilevel"/>
    <w:tmpl w:val="2506AED2"/>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7" w15:restartNumberingAfterBreak="0">
    <w:nsid w:val="20790734"/>
    <w:multiLevelType w:val="hybridMultilevel"/>
    <w:tmpl w:val="176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821E1"/>
    <w:multiLevelType w:val="hybridMultilevel"/>
    <w:tmpl w:val="D78EF552"/>
    <w:lvl w:ilvl="0" w:tplc="04090001">
      <w:start w:val="1"/>
      <w:numFmt w:val="bullet"/>
      <w:lvlText w:val=""/>
      <w:lvlJc w:val="left"/>
      <w:pPr>
        <w:ind w:left="1859" w:hanging="360"/>
      </w:pPr>
      <w:rPr>
        <w:rFonts w:ascii="Symbol" w:hAnsi="Symbol" w:hint="default"/>
      </w:rPr>
    </w:lvl>
    <w:lvl w:ilvl="1" w:tplc="04090003" w:tentative="1">
      <w:start w:val="1"/>
      <w:numFmt w:val="bullet"/>
      <w:lvlText w:val="o"/>
      <w:lvlJc w:val="left"/>
      <w:pPr>
        <w:ind w:left="2579" w:hanging="360"/>
      </w:pPr>
      <w:rPr>
        <w:rFonts w:ascii="Courier New" w:hAnsi="Courier New" w:cs="Courier New" w:hint="default"/>
      </w:rPr>
    </w:lvl>
    <w:lvl w:ilvl="2" w:tplc="04090005" w:tentative="1">
      <w:start w:val="1"/>
      <w:numFmt w:val="bullet"/>
      <w:lvlText w:val=""/>
      <w:lvlJc w:val="left"/>
      <w:pPr>
        <w:ind w:left="3299" w:hanging="360"/>
      </w:pPr>
      <w:rPr>
        <w:rFonts w:ascii="Wingdings" w:hAnsi="Wingdings" w:hint="default"/>
      </w:rPr>
    </w:lvl>
    <w:lvl w:ilvl="3" w:tplc="04090001" w:tentative="1">
      <w:start w:val="1"/>
      <w:numFmt w:val="bullet"/>
      <w:lvlText w:val=""/>
      <w:lvlJc w:val="left"/>
      <w:pPr>
        <w:ind w:left="4019" w:hanging="360"/>
      </w:pPr>
      <w:rPr>
        <w:rFonts w:ascii="Symbol" w:hAnsi="Symbol" w:hint="default"/>
      </w:rPr>
    </w:lvl>
    <w:lvl w:ilvl="4" w:tplc="04090003" w:tentative="1">
      <w:start w:val="1"/>
      <w:numFmt w:val="bullet"/>
      <w:lvlText w:val="o"/>
      <w:lvlJc w:val="left"/>
      <w:pPr>
        <w:ind w:left="4739" w:hanging="360"/>
      </w:pPr>
      <w:rPr>
        <w:rFonts w:ascii="Courier New" w:hAnsi="Courier New" w:cs="Courier New" w:hint="default"/>
      </w:rPr>
    </w:lvl>
    <w:lvl w:ilvl="5" w:tplc="04090005" w:tentative="1">
      <w:start w:val="1"/>
      <w:numFmt w:val="bullet"/>
      <w:lvlText w:val=""/>
      <w:lvlJc w:val="left"/>
      <w:pPr>
        <w:ind w:left="5459" w:hanging="360"/>
      </w:pPr>
      <w:rPr>
        <w:rFonts w:ascii="Wingdings" w:hAnsi="Wingdings" w:hint="default"/>
      </w:rPr>
    </w:lvl>
    <w:lvl w:ilvl="6" w:tplc="04090001" w:tentative="1">
      <w:start w:val="1"/>
      <w:numFmt w:val="bullet"/>
      <w:lvlText w:val=""/>
      <w:lvlJc w:val="left"/>
      <w:pPr>
        <w:ind w:left="6179" w:hanging="360"/>
      </w:pPr>
      <w:rPr>
        <w:rFonts w:ascii="Symbol" w:hAnsi="Symbol" w:hint="default"/>
      </w:rPr>
    </w:lvl>
    <w:lvl w:ilvl="7" w:tplc="04090003" w:tentative="1">
      <w:start w:val="1"/>
      <w:numFmt w:val="bullet"/>
      <w:lvlText w:val="o"/>
      <w:lvlJc w:val="left"/>
      <w:pPr>
        <w:ind w:left="6899" w:hanging="360"/>
      </w:pPr>
      <w:rPr>
        <w:rFonts w:ascii="Courier New" w:hAnsi="Courier New" w:cs="Courier New" w:hint="default"/>
      </w:rPr>
    </w:lvl>
    <w:lvl w:ilvl="8" w:tplc="04090005" w:tentative="1">
      <w:start w:val="1"/>
      <w:numFmt w:val="bullet"/>
      <w:lvlText w:val=""/>
      <w:lvlJc w:val="left"/>
      <w:pPr>
        <w:ind w:left="7619" w:hanging="360"/>
      </w:pPr>
      <w:rPr>
        <w:rFonts w:ascii="Wingdings" w:hAnsi="Wingdings" w:hint="default"/>
      </w:rPr>
    </w:lvl>
  </w:abstractNum>
  <w:abstractNum w:abstractNumId="9" w15:restartNumberingAfterBreak="0">
    <w:nsid w:val="229F773E"/>
    <w:multiLevelType w:val="hybridMultilevel"/>
    <w:tmpl w:val="A6826152"/>
    <w:lvl w:ilvl="0" w:tplc="EA92735A">
      <w:start w:val="1"/>
      <w:numFmt w:val="bullet"/>
      <w:lvlText w:val="•"/>
      <w:lvlJc w:val="left"/>
      <w:pPr>
        <w:tabs>
          <w:tab w:val="num" w:pos="720"/>
        </w:tabs>
        <w:ind w:left="720" w:hanging="360"/>
      </w:pPr>
      <w:rPr>
        <w:rFonts w:ascii="Arial" w:hAnsi="Arial" w:hint="default"/>
      </w:rPr>
    </w:lvl>
    <w:lvl w:ilvl="1" w:tplc="CB68E7A6">
      <w:start w:val="1424"/>
      <w:numFmt w:val="bullet"/>
      <w:lvlText w:val="•"/>
      <w:lvlJc w:val="left"/>
      <w:pPr>
        <w:tabs>
          <w:tab w:val="num" w:pos="1440"/>
        </w:tabs>
        <w:ind w:left="1440" w:hanging="360"/>
      </w:pPr>
      <w:rPr>
        <w:rFonts w:ascii="Arial" w:hAnsi="Arial" w:hint="default"/>
      </w:rPr>
    </w:lvl>
    <w:lvl w:ilvl="2" w:tplc="89E0C222">
      <w:start w:val="1424"/>
      <w:numFmt w:val="bullet"/>
      <w:lvlText w:val="•"/>
      <w:lvlJc w:val="left"/>
      <w:pPr>
        <w:tabs>
          <w:tab w:val="num" w:pos="2160"/>
        </w:tabs>
        <w:ind w:left="2160" w:hanging="360"/>
      </w:pPr>
      <w:rPr>
        <w:rFonts w:ascii="Arial" w:hAnsi="Arial" w:hint="default"/>
      </w:rPr>
    </w:lvl>
    <w:lvl w:ilvl="3" w:tplc="39365E0A" w:tentative="1">
      <w:start w:val="1"/>
      <w:numFmt w:val="bullet"/>
      <w:lvlText w:val="•"/>
      <w:lvlJc w:val="left"/>
      <w:pPr>
        <w:tabs>
          <w:tab w:val="num" w:pos="2880"/>
        </w:tabs>
        <w:ind w:left="2880" w:hanging="360"/>
      </w:pPr>
      <w:rPr>
        <w:rFonts w:ascii="Arial" w:hAnsi="Arial" w:hint="default"/>
      </w:rPr>
    </w:lvl>
    <w:lvl w:ilvl="4" w:tplc="336E5DF2" w:tentative="1">
      <w:start w:val="1"/>
      <w:numFmt w:val="bullet"/>
      <w:lvlText w:val="•"/>
      <w:lvlJc w:val="left"/>
      <w:pPr>
        <w:tabs>
          <w:tab w:val="num" w:pos="3600"/>
        </w:tabs>
        <w:ind w:left="3600" w:hanging="360"/>
      </w:pPr>
      <w:rPr>
        <w:rFonts w:ascii="Arial" w:hAnsi="Arial" w:hint="default"/>
      </w:rPr>
    </w:lvl>
    <w:lvl w:ilvl="5" w:tplc="983820DE" w:tentative="1">
      <w:start w:val="1"/>
      <w:numFmt w:val="bullet"/>
      <w:lvlText w:val="•"/>
      <w:lvlJc w:val="left"/>
      <w:pPr>
        <w:tabs>
          <w:tab w:val="num" w:pos="4320"/>
        </w:tabs>
        <w:ind w:left="4320" w:hanging="360"/>
      </w:pPr>
      <w:rPr>
        <w:rFonts w:ascii="Arial" w:hAnsi="Arial" w:hint="default"/>
      </w:rPr>
    </w:lvl>
    <w:lvl w:ilvl="6" w:tplc="428C5EDC" w:tentative="1">
      <w:start w:val="1"/>
      <w:numFmt w:val="bullet"/>
      <w:lvlText w:val="•"/>
      <w:lvlJc w:val="left"/>
      <w:pPr>
        <w:tabs>
          <w:tab w:val="num" w:pos="5040"/>
        </w:tabs>
        <w:ind w:left="5040" w:hanging="360"/>
      </w:pPr>
      <w:rPr>
        <w:rFonts w:ascii="Arial" w:hAnsi="Arial" w:hint="default"/>
      </w:rPr>
    </w:lvl>
    <w:lvl w:ilvl="7" w:tplc="BB9A7244" w:tentative="1">
      <w:start w:val="1"/>
      <w:numFmt w:val="bullet"/>
      <w:lvlText w:val="•"/>
      <w:lvlJc w:val="left"/>
      <w:pPr>
        <w:tabs>
          <w:tab w:val="num" w:pos="5760"/>
        </w:tabs>
        <w:ind w:left="5760" w:hanging="360"/>
      </w:pPr>
      <w:rPr>
        <w:rFonts w:ascii="Arial" w:hAnsi="Arial" w:hint="default"/>
      </w:rPr>
    </w:lvl>
    <w:lvl w:ilvl="8" w:tplc="1A0CAF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8347F3"/>
    <w:multiLevelType w:val="hybridMultilevel"/>
    <w:tmpl w:val="59546E3C"/>
    <w:lvl w:ilvl="0" w:tplc="6F6608E2">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DB420EE"/>
    <w:multiLevelType w:val="hybridMultilevel"/>
    <w:tmpl w:val="0582AE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314F73"/>
    <w:multiLevelType w:val="hybridMultilevel"/>
    <w:tmpl w:val="FC04C8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B5EC0"/>
    <w:multiLevelType w:val="hybridMultilevel"/>
    <w:tmpl w:val="7A825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3863E27"/>
    <w:multiLevelType w:val="hybridMultilevel"/>
    <w:tmpl w:val="389C1FF0"/>
    <w:lvl w:ilvl="0" w:tplc="50B22FAC">
      <w:start w:val="1"/>
      <w:numFmt w:val="bullet"/>
      <w:pStyle w:val="ParaBullet"/>
      <w:lvlText w:val=""/>
      <w:lvlJc w:val="left"/>
      <w:pPr>
        <w:ind w:left="1440" w:hanging="360"/>
      </w:pPr>
      <w:rPr>
        <w:rFonts w:ascii="Symbol" w:hAnsi="Symbol" w:hint="default"/>
      </w:rPr>
    </w:lvl>
    <w:lvl w:ilvl="1" w:tplc="04090019">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15:restartNumberingAfterBreak="0">
    <w:nsid w:val="451508F0"/>
    <w:multiLevelType w:val="hybridMultilevel"/>
    <w:tmpl w:val="2EBA0E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5575AFB"/>
    <w:multiLevelType w:val="hybridMultilevel"/>
    <w:tmpl w:val="40045726"/>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7" w15:restartNumberingAfterBreak="0">
    <w:nsid w:val="45783E17"/>
    <w:multiLevelType w:val="hybridMultilevel"/>
    <w:tmpl w:val="599047DA"/>
    <w:lvl w:ilvl="0" w:tplc="CA06F684">
      <w:start w:val="1"/>
      <w:numFmt w:val="bullet"/>
      <w:lvlText w:val="•"/>
      <w:lvlJc w:val="left"/>
      <w:pPr>
        <w:tabs>
          <w:tab w:val="num" w:pos="720"/>
        </w:tabs>
        <w:ind w:left="720" w:hanging="360"/>
      </w:pPr>
      <w:rPr>
        <w:rFonts w:ascii="Arial" w:hAnsi="Arial" w:hint="default"/>
      </w:rPr>
    </w:lvl>
    <w:lvl w:ilvl="1" w:tplc="A874E936">
      <w:start w:val="1122"/>
      <w:numFmt w:val="bullet"/>
      <w:lvlText w:val="•"/>
      <w:lvlJc w:val="left"/>
      <w:pPr>
        <w:tabs>
          <w:tab w:val="num" w:pos="1440"/>
        </w:tabs>
        <w:ind w:left="1440" w:hanging="360"/>
      </w:pPr>
      <w:rPr>
        <w:rFonts w:ascii="Arial" w:hAnsi="Arial" w:hint="default"/>
      </w:rPr>
    </w:lvl>
    <w:lvl w:ilvl="2" w:tplc="762A8E20" w:tentative="1">
      <w:start w:val="1"/>
      <w:numFmt w:val="bullet"/>
      <w:lvlText w:val="•"/>
      <w:lvlJc w:val="left"/>
      <w:pPr>
        <w:tabs>
          <w:tab w:val="num" w:pos="2160"/>
        </w:tabs>
        <w:ind w:left="2160" w:hanging="360"/>
      </w:pPr>
      <w:rPr>
        <w:rFonts w:ascii="Arial" w:hAnsi="Arial" w:hint="default"/>
      </w:rPr>
    </w:lvl>
    <w:lvl w:ilvl="3" w:tplc="E9644808" w:tentative="1">
      <w:start w:val="1"/>
      <w:numFmt w:val="bullet"/>
      <w:lvlText w:val="•"/>
      <w:lvlJc w:val="left"/>
      <w:pPr>
        <w:tabs>
          <w:tab w:val="num" w:pos="2880"/>
        </w:tabs>
        <w:ind w:left="2880" w:hanging="360"/>
      </w:pPr>
      <w:rPr>
        <w:rFonts w:ascii="Arial" w:hAnsi="Arial" w:hint="default"/>
      </w:rPr>
    </w:lvl>
    <w:lvl w:ilvl="4" w:tplc="ADD442EA" w:tentative="1">
      <w:start w:val="1"/>
      <w:numFmt w:val="bullet"/>
      <w:lvlText w:val="•"/>
      <w:lvlJc w:val="left"/>
      <w:pPr>
        <w:tabs>
          <w:tab w:val="num" w:pos="3600"/>
        </w:tabs>
        <w:ind w:left="3600" w:hanging="360"/>
      </w:pPr>
      <w:rPr>
        <w:rFonts w:ascii="Arial" w:hAnsi="Arial" w:hint="default"/>
      </w:rPr>
    </w:lvl>
    <w:lvl w:ilvl="5" w:tplc="74CAD9C2" w:tentative="1">
      <w:start w:val="1"/>
      <w:numFmt w:val="bullet"/>
      <w:lvlText w:val="•"/>
      <w:lvlJc w:val="left"/>
      <w:pPr>
        <w:tabs>
          <w:tab w:val="num" w:pos="4320"/>
        </w:tabs>
        <w:ind w:left="4320" w:hanging="360"/>
      </w:pPr>
      <w:rPr>
        <w:rFonts w:ascii="Arial" w:hAnsi="Arial" w:hint="default"/>
      </w:rPr>
    </w:lvl>
    <w:lvl w:ilvl="6" w:tplc="84984F04" w:tentative="1">
      <w:start w:val="1"/>
      <w:numFmt w:val="bullet"/>
      <w:lvlText w:val="•"/>
      <w:lvlJc w:val="left"/>
      <w:pPr>
        <w:tabs>
          <w:tab w:val="num" w:pos="5040"/>
        </w:tabs>
        <w:ind w:left="5040" w:hanging="360"/>
      </w:pPr>
      <w:rPr>
        <w:rFonts w:ascii="Arial" w:hAnsi="Arial" w:hint="default"/>
      </w:rPr>
    </w:lvl>
    <w:lvl w:ilvl="7" w:tplc="BE7ADCDE" w:tentative="1">
      <w:start w:val="1"/>
      <w:numFmt w:val="bullet"/>
      <w:lvlText w:val="•"/>
      <w:lvlJc w:val="left"/>
      <w:pPr>
        <w:tabs>
          <w:tab w:val="num" w:pos="5760"/>
        </w:tabs>
        <w:ind w:left="5760" w:hanging="360"/>
      </w:pPr>
      <w:rPr>
        <w:rFonts w:ascii="Arial" w:hAnsi="Arial" w:hint="default"/>
      </w:rPr>
    </w:lvl>
    <w:lvl w:ilvl="8" w:tplc="E292978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A0016D9"/>
    <w:multiLevelType w:val="multilevel"/>
    <w:tmpl w:val="5268DEEC"/>
    <w:lvl w:ilvl="0">
      <w:start w:val="1"/>
      <w:numFmt w:val="decimal"/>
      <w:lvlText w:val="%1.0."/>
      <w:lvlJc w:val="left"/>
      <w:pPr>
        <w:ind w:left="525" w:hanging="525"/>
      </w:pPr>
      <w:rPr>
        <w:rFonts w:hint="default"/>
        <w:b/>
      </w:rPr>
    </w:lvl>
    <w:lvl w:ilvl="1">
      <w:start w:val="1"/>
      <w:numFmt w:val="decimal"/>
      <w:lvlText w:val="%1.%2."/>
      <w:lvlJc w:val="left"/>
      <w:pPr>
        <w:ind w:left="1245" w:hanging="669"/>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430" w:hanging="720"/>
      </w:pPr>
      <w:rPr>
        <w:rFonts w:hint="default"/>
        <w:b/>
        <w:color w:val="000000" w:themeColor="text1"/>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4CEC3D8D"/>
    <w:multiLevelType w:val="multilevel"/>
    <w:tmpl w:val="1A965FA2"/>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810"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15:restartNumberingAfterBreak="0">
    <w:nsid w:val="50D42A1B"/>
    <w:multiLevelType w:val="hybridMultilevel"/>
    <w:tmpl w:val="F42CE51A"/>
    <w:lvl w:ilvl="0" w:tplc="C0784A18">
      <w:start w:val="1"/>
      <w:numFmt w:val="bullet"/>
      <w:lvlText w:val="•"/>
      <w:lvlJc w:val="left"/>
      <w:pPr>
        <w:tabs>
          <w:tab w:val="num" w:pos="720"/>
        </w:tabs>
        <w:ind w:left="720" w:hanging="360"/>
      </w:pPr>
      <w:rPr>
        <w:rFonts w:ascii="Arial" w:hAnsi="Arial" w:hint="default"/>
      </w:rPr>
    </w:lvl>
    <w:lvl w:ilvl="1" w:tplc="01D6C3C8" w:tentative="1">
      <w:start w:val="1"/>
      <w:numFmt w:val="bullet"/>
      <w:lvlText w:val="•"/>
      <w:lvlJc w:val="left"/>
      <w:pPr>
        <w:tabs>
          <w:tab w:val="num" w:pos="1440"/>
        </w:tabs>
        <w:ind w:left="1440" w:hanging="360"/>
      </w:pPr>
      <w:rPr>
        <w:rFonts w:ascii="Arial" w:hAnsi="Arial" w:hint="default"/>
      </w:rPr>
    </w:lvl>
    <w:lvl w:ilvl="2" w:tplc="63620810" w:tentative="1">
      <w:start w:val="1"/>
      <w:numFmt w:val="bullet"/>
      <w:lvlText w:val="•"/>
      <w:lvlJc w:val="left"/>
      <w:pPr>
        <w:tabs>
          <w:tab w:val="num" w:pos="2160"/>
        </w:tabs>
        <w:ind w:left="2160" w:hanging="360"/>
      </w:pPr>
      <w:rPr>
        <w:rFonts w:ascii="Arial" w:hAnsi="Arial" w:hint="default"/>
      </w:rPr>
    </w:lvl>
    <w:lvl w:ilvl="3" w:tplc="CF0A4A74" w:tentative="1">
      <w:start w:val="1"/>
      <w:numFmt w:val="bullet"/>
      <w:lvlText w:val="•"/>
      <w:lvlJc w:val="left"/>
      <w:pPr>
        <w:tabs>
          <w:tab w:val="num" w:pos="2880"/>
        </w:tabs>
        <w:ind w:left="2880" w:hanging="360"/>
      </w:pPr>
      <w:rPr>
        <w:rFonts w:ascii="Arial" w:hAnsi="Arial" w:hint="default"/>
      </w:rPr>
    </w:lvl>
    <w:lvl w:ilvl="4" w:tplc="C67647DE" w:tentative="1">
      <w:start w:val="1"/>
      <w:numFmt w:val="bullet"/>
      <w:lvlText w:val="•"/>
      <w:lvlJc w:val="left"/>
      <w:pPr>
        <w:tabs>
          <w:tab w:val="num" w:pos="3600"/>
        </w:tabs>
        <w:ind w:left="3600" w:hanging="360"/>
      </w:pPr>
      <w:rPr>
        <w:rFonts w:ascii="Arial" w:hAnsi="Arial" w:hint="default"/>
      </w:rPr>
    </w:lvl>
    <w:lvl w:ilvl="5" w:tplc="795E6846" w:tentative="1">
      <w:start w:val="1"/>
      <w:numFmt w:val="bullet"/>
      <w:lvlText w:val="•"/>
      <w:lvlJc w:val="left"/>
      <w:pPr>
        <w:tabs>
          <w:tab w:val="num" w:pos="4320"/>
        </w:tabs>
        <w:ind w:left="4320" w:hanging="360"/>
      </w:pPr>
      <w:rPr>
        <w:rFonts w:ascii="Arial" w:hAnsi="Arial" w:hint="default"/>
      </w:rPr>
    </w:lvl>
    <w:lvl w:ilvl="6" w:tplc="E1DA2B68" w:tentative="1">
      <w:start w:val="1"/>
      <w:numFmt w:val="bullet"/>
      <w:lvlText w:val="•"/>
      <w:lvlJc w:val="left"/>
      <w:pPr>
        <w:tabs>
          <w:tab w:val="num" w:pos="5040"/>
        </w:tabs>
        <w:ind w:left="5040" w:hanging="360"/>
      </w:pPr>
      <w:rPr>
        <w:rFonts w:ascii="Arial" w:hAnsi="Arial" w:hint="default"/>
      </w:rPr>
    </w:lvl>
    <w:lvl w:ilvl="7" w:tplc="BD90E2BA" w:tentative="1">
      <w:start w:val="1"/>
      <w:numFmt w:val="bullet"/>
      <w:lvlText w:val="•"/>
      <w:lvlJc w:val="left"/>
      <w:pPr>
        <w:tabs>
          <w:tab w:val="num" w:pos="5760"/>
        </w:tabs>
        <w:ind w:left="5760" w:hanging="360"/>
      </w:pPr>
      <w:rPr>
        <w:rFonts w:ascii="Arial" w:hAnsi="Arial" w:hint="default"/>
      </w:rPr>
    </w:lvl>
    <w:lvl w:ilvl="8" w:tplc="9B1884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9DE6796"/>
    <w:multiLevelType w:val="multilevel"/>
    <w:tmpl w:val="5D4A3C2A"/>
    <w:lvl w:ilvl="0">
      <w:start w:val="1"/>
      <w:numFmt w:val="decimal"/>
      <w:lvlText w:val="%1.0."/>
      <w:lvlJc w:val="left"/>
      <w:pPr>
        <w:ind w:left="525" w:hanging="525"/>
      </w:pPr>
      <w:rPr>
        <w:rFonts w:hint="default"/>
        <w:b/>
      </w:rPr>
    </w:lvl>
    <w:lvl w:ilvl="1">
      <w:start w:val="1"/>
      <w:numFmt w:val="decimal"/>
      <w:lvlText w:val="%1.%2."/>
      <w:lvlJc w:val="left"/>
      <w:pPr>
        <w:ind w:left="1245" w:hanging="669"/>
      </w:pPr>
      <w:rPr>
        <w:rFonts w:hint="default"/>
        <w:b/>
      </w:rPr>
    </w:lvl>
    <w:lvl w:ilvl="2">
      <w:start w:val="1"/>
      <w:numFmt w:val="decimal"/>
      <w:lvlText w:val="%1.%2.%3."/>
      <w:lvlJc w:val="left"/>
      <w:pPr>
        <w:ind w:left="2160" w:hanging="720"/>
      </w:pPr>
      <w:rPr>
        <w:rFonts w:hint="default"/>
        <w:b/>
      </w:rPr>
    </w:lvl>
    <w:lvl w:ilvl="3">
      <w:start w:val="1"/>
      <w:numFmt w:val="bullet"/>
      <w:lvlText w:val="-"/>
      <w:lvlJc w:val="left"/>
      <w:pPr>
        <w:ind w:left="2430" w:hanging="720"/>
      </w:pPr>
      <w:rPr>
        <w:rFonts w:ascii="Courier New" w:hAnsi="Courier New" w:hint="default"/>
        <w:b/>
        <w:color w:val="000000" w:themeColor="text1"/>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E4E2F05"/>
    <w:multiLevelType w:val="multilevel"/>
    <w:tmpl w:val="5268DEEC"/>
    <w:lvl w:ilvl="0">
      <w:start w:val="1"/>
      <w:numFmt w:val="decimal"/>
      <w:lvlText w:val="%1.0."/>
      <w:lvlJc w:val="left"/>
      <w:pPr>
        <w:ind w:left="525" w:hanging="525"/>
      </w:pPr>
      <w:rPr>
        <w:rFonts w:hint="default"/>
        <w:b/>
      </w:rPr>
    </w:lvl>
    <w:lvl w:ilvl="1">
      <w:start w:val="1"/>
      <w:numFmt w:val="decimal"/>
      <w:lvlText w:val="%1.%2."/>
      <w:lvlJc w:val="left"/>
      <w:pPr>
        <w:ind w:left="1245" w:hanging="669"/>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430" w:hanging="720"/>
      </w:pPr>
      <w:rPr>
        <w:rFonts w:hint="default"/>
        <w:b/>
        <w:color w:val="000000" w:themeColor="text1"/>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77AC51EB"/>
    <w:multiLevelType w:val="multilevel"/>
    <w:tmpl w:val="FFCE4D3E"/>
    <w:lvl w:ilvl="0">
      <w:start w:val="1"/>
      <w:numFmt w:val="decimal"/>
      <w:lvlText w:val="%1.0."/>
      <w:lvlJc w:val="left"/>
      <w:pPr>
        <w:ind w:left="615" w:hanging="525"/>
      </w:pPr>
      <w:rPr>
        <w:rFonts w:hint="default"/>
        <w:b w:val="0"/>
        <w:color w:val="auto"/>
      </w:rPr>
    </w:lvl>
    <w:lvl w:ilvl="1">
      <w:start w:val="1"/>
      <w:numFmt w:val="decimal"/>
      <w:lvlText w:val="%1.%2."/>
      <w:lvlJc w:val="left"/>
      <w:pPr>
        <w:ind w:left="1245" w:hanging="525"/>
      </w:pPr>
      <w:rPr>
        <w:rFonts w:ascii="Times New Roman" w:hAnsi="Times New Roman" w:cs="Times New Roman" w:hint="default"/>
        <w:color w:val="auto"/>
        <w:sz w:val="24"/>
        <w:szCs w:val="24"/>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8"/>
  </w:num>
  <w:num w:numId="2">
    <w:abstractNumId w:val="1"/>
  </w:num>
  <w:num w:numId="3">
    <w:abstractNumId w:val="12"/>
  </w:num>
  <w:num w:numId="4">
    <w:abstractNumId w:val="8"/>
  </w:num>
  <w:num w:numId="5">
    <w:abstractNumId w:val="15"/>
  </w:num>
  <w:num w:numId="6">
    <w:abstractNumId w:val="13"/>
  </w:num>
  <w:num w:numId="7">
    <w:abstractNumId w:val="16"/>
  </w:num>
  <w:num w:numId="8">
    <w:abstractNumId w:val="9"/>
  </w:num>
  <w:num w:numId="9">
    <w:abstractNumId w:val="17"/>
  </w:num>
  <w:num w:numId="10">
    <w:abstractNumId w:val="20"/>
  </w:num>
  <w:num w:numId="11">
    <w:abstractNumId w:val="10"/>
  </w:num>
  <w:num w:numId="12">
    <w:abstractNumId w:val="6"/>
  </w:num>
  <w:num w:numId="13">
    <w:abstractNumId w:val="19"/>
  </w:num>
  <w:num w:numId="14">
    <w:abstractNumId w:val="19"/>
  </w:num>
  <w:num w:numId="15">
    <w:abstractNumId w:val="19"/>
  </w:num>
  <w:num w:numId="16">
    <w:abstractNumId w:val="19"/>
  </w:num>
  <w:num w:numId="17">
    <w:abstractNumId w:val="19"/>
  </w:num>
  <w:num w:numId="18">
    <w:abstractNumId w:val="19"/>
  </w:num>
  <w:num w:numId="19">
    <w:abstractNumId w:val="19"/>
  </w:num>
  <w:num w:numId="20">
    <w:abstractNumId w:val="14"/>
  </w:num>
  <w:num w:numId="21">
    <w:abstractNumId w:val="22"/>
  </w:num>
  <w:num w:numId="22">
    <w:abstractNumId w:val="3"/>
  </w:num>
  <w:num w:numId="23">
    <w:abstractNumId w:val="11"/>
  </w:num>
  <w:num w:numId="24">
    <w:abstractNumId w:val="23"/>
  </w:num>
  <w:num w:numId="25">
    <w:abstractNumId w:val="7"/>
  </w:num>
  <w:num w:numId="26">
    <w:abstractNumId w:val="5"/>
  </w:num>
  <w:num w:numId="27">
    <w:abstractNumId w:val="21"/>
  </w:num>
  <w:num w:numId="28">
    <w:abstractNumId w:val="2"/>
  </w:num>
  <w:num w:numId="29">
    <w:abstractNumId w:val="0"/>
  </w:num>
  <w:num w:numId="3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36"/>
    <w:rsid w:val="000025FE"/>
    <w:rsid w:val="00003428"/>
    <w:rsid w:val="0000556D"/>
    <w:rsid w:val="00007516"/>
    <w:rsid w:val="0001100D"/>
    <w:rsid w:val="00011723"/>
    <w:rsid w:val="00013931"/>
    <w:rsid w:val="000151B7"/>
    <w:rsid w:val="000168AA"/>
    <w:rsid w:val="00020D58"/>
    <w:rsid w:val="00021F82"/>
    <w:rsid w:val="00024341"/>
    <w:rsid w:val="00024DB9"/>
    <w:rsid w:val="00041831"/>
    <w:rsid w:val="0004232A"/>
    <w:rsid w:val="000426BE"/>
    <w:rsid w:val="00043CE5"/>
    <w:rsid w:val="00044883"/>
    <w:rsid w:val="00050DAB"/>
    <w:rsid w:val="000523EF"/>
    <w:rsid w:val="000738F0"/>
    <w:rsid w:val="00073E56"/>
    <w:rsid w:val="000755C3"/>
    <w:rsid w:val="000772FC"/>
    <w:rsid w:val="000809A7"/>
    <w:rsid w:val="00080FB4"/>
    <w:rsid w:val="00081569"/>
    <w:rsid w:val="00081D36"/>
    <w:rsid w:val="000845D4"/>
    <w:rsid w:val="00086821"/>
    <w:rsid w:val="00087DB0"/>
    <w:rsid w:val="00092FBA"/>
    <w:rsid w:val="00094AB3"/>
    <w:rsid w:val="00094D3F"/>
    <w:rsid w:val="000A29E9"/>
    <w:rsid w:val="000A4633"/>
    <w:rsid w:val="000A7986"/>
    <w:rsid w:val="000B66C4"/>
    <w:rsid w:val="000B77D1"/>
    <w:rsid w:val="000C1C20"/>
    <w:rsid w:val="000C4BCF"/>
    <w:rsid w:val="000C5302"/>
    <w:rsid w:val="000D1765"/>
    <w:rsid w:val="000E3DA9"/>
    <w:rsid w:val="000E4159"/>
    <w:rsid w:val="000E591C"/>
    <w:rsid w:val="000F06ED"/>
    <w:rsid w:val="000F3D9C"/>
    <w:rsid w:val="00101A26"/>
    <w:rsid w:val="001058D5"/>
    <w:rsid w:val="0010593A"/>
    <w:rsid w:val="001061E7"/>
    <w:rsid w:val="00106A42"/>
    <w:rsid w:val="0010732F"/>
    <w:rsid w:val="0011686F"/>
    <w:rsid w:val="001210C7"/>
    <w:rsid w:val="001231FA"/>
    <w:rsid w:val="00124748"/>
    <w:rsid w:val="00132781"/>
    <w:rsid w:val="00132840"/>
    <w:rsid w:val="0013557B"/>
    <w:rsid w:val="00142D0A"/>
    <w:rsid w:val="00142FB4"/>
    <w:rsid w:val="001463E6"/>
    <w:rsid w:val="001513EB"/>
    <w:rsid w:val="001575DA"/>
    <w:rsid w:val="00161C3D"/>
    <w:rsid w:val="0016387A"/>
    <w:rsid w:val="00171C91"/>
    <w:rsid w:val="00180888"/>
    <w:rsid w:val="00181C83"/>
    <w:rsid w:val="00184CE8"/>
    <w:rsid w:val="001866B5"/>
    <w:rsid w:val="001877D8"/>
    <w:rsid w:val="001943A4"/>
    <w:rsid w:val="0019741B"/>
    <w:rsid w:val="001A3B51"/>
    <w:rsid w:val="001A4419"/>
    <w:rsid w:val="001A5A4C"/>
    <w:rsid w:val="001A5D52"/>
    <w:rsid w:val="001A7B1A"/>
    <w:rsid w:val="001B0B9B"/>
    <w:rsid w:val="001B18A8"/>
    <w:rsid w:val="001B7C8B"/>
    <w:rsid w:val="001C00ED"/>
    <w:rsid w:val="001C0E94"/>
    <w:rsid w:val="001C4F69"/>
    <w:rsid w:val="001D2C38"/>
    <w:rsid w:val="001D6474"/>
    <w:rsid w:val="001D748E"/>
    <w:rsid w:val="001D7A4D"/>
    <w:rsid w:val="001E79C6"/>
    <w:rsid w:val="001F50B7"/>
    <w:rsid w:val="00202B53"/>
    <w:rsid w:val="00204765"/>
    <w:rsid w:val="00205DDD"/>
    <w:rsid w:val="002064E7"/>
    <w:rsid w:val="00206A9C"/>
    <w:rsid w:val="0021012F"/>
    <w:rsid w:val="00210CB1"/>
    <w:rsid w:val="00211045"/>
    <w:rsid w:val="00211D83"/>
    <w:rsid w:val="00212548"/>
    <w:rsid w:val="00214D36"/>
    <w:rsid w:val="00215549"/>
    <w:rsid w:val="002218F6"/>
    <w:rsid w:val="002307CF"/>
    <w:rsid w:val="00236973"/>
    <w:rsid w:val="002369A1"/>
    <w:rsid w:val="0024005F"/>
    <w:rsid w:val="00245C07"/>
    <w:rsid w:val="002462E0"/>
    <w:rsid w:val="00246A16"/>
    <w:rsid w:val="0025514A"/>
    <w:rsid w:val="00255855"/>
    <w:rsid w:val="00256285"/>
    <w:rsid w:val="00256ABF"/>
    <w:rsid w:val="0026070D"/>
    <w:rsid w:val="0026761F"/>
    <w:rsid w:val="0027111D"/>
    <w:rsid w:val="00281D3C"/>
    <w:rsid w:val="00284C42"/>
    <w:rsid w:val="00291B5F"/>
    <w:rsid w:val="00291C65"/>
    <w:rsid w:val="00294F59"/>
    <w:rsid w:val="002A2E58"/>
    <w:rsid w:val="002A53F1"/>
    <w:rsid w:val="002B4D7C"/>
    <w:rsid w:val="002B4EEC"/>
    <w:rsid w:val="002C3246"/>
    <w:rsid w:val="002C6451"/>
    <w:rsid w:val="002D37DD"/>
    <w:rsid w:val="002D6502"/>
    <w:rsid w:val="002D77E8"/>
    <w:rsid w:val="002E0414"/>
    <w:rsid w:val="002E193B"/>
    <w:rsid w:val="002E2E52"/>
    <w:rsid w:val="002E3F43"/>
    <w:rsid w:val="002E4A04"/>
    <w:rsid w:val="00302EFD"/>
    <w:rsid w:val="003160E0"/>
    <w:rsid w:val="0031614B"/>
    <w:rsid w:val="00323EB9"/>
    <w:rsid w:val="00325212"/>
    <w:rsid w:val="00325225"/>
    <w:rsid w:val="00331038"/>
    <w:rsid w:val="003330E2"/>
    <w:rsid w:val="00341164"/>
    <w:rsid w:val="003476EA"/>
    <w:rsid w:val="003578B5"/>
    <w:rsid w:val="00363386"/>
    <w:rsid w:val="00367C54"/>
    <w:rsid w:val="00372736"/>
    <w:rsid w:val="00372C03"/>
    <w:rsid w:val="00382199"/>
    <w:rsid w:val="00383CA8"/>
    <w:rsid w:val="00394956"/>
    <w:rsid w:val="00394A93"/>
    <w:rsid w:val="003960D9"/>
    <w:rsid w:val="0039681F"/>
    <w:rsid w:val="003A54E4"/>
    <w:rsid w:val="003A62C9"/>
    <w:rsid w:val="003A67B9"/>
    <w:rsid w:val="003B2168"/>
    <w:rsid w:val="003D029D"/>
    <w:rsid w:val="003D2533"/>
    <w:rsid w:val="003D6EEA"/>
    <w:rsid w:val="003E1F0F"/>
    <w:rsid w:val="003E39D7"/>
    <w:rsid w:val="003E7DAD"/>
    <w:rsid w:val="00402C59"/>
    <w:rsid w:val="00404A3A"/>
    <w:rsid w:val="004060DF"/>
    <w:rsid w:val="00412C5F"/>
    <w:rsid w:val="00415E50"/>
    <w:rsid w:val="00421500"/>
    <w:rsid w:val="004220F5"/>
    <w:rsid w:val="00432BDE"/>
    <w:rsid w:val="0043420B"/>
    <w:rsid w:val="00442F85"/>
    <w:rsid w:val="00443ACF"/>
    <w:rsid w:val="0044637A"/>
    <w:rsid w:val="0044734B"/>
    <w:rsid w:val="00452541"/>
    <w:rsid w:val="00452DEB"/>
    <w:rsid w:val="00453000"/>
    <w:rsid w:val="00454E58"/>
    <w:rsid w:val="00456B5A"/>
    <w:rsid w:val="00457262"/>
    <w:rsid w:val="0046379E"/>
    <w:rsid w:val="004661D4"/>
    <w:rsid w:val="00481973"/>
    <w:rsid w:val="00483259"/>
    <w:rsid w:val="0048532D"/>
    <w:rsid w:val="00490C46"/>
    <w:rsid w:val="00492E88"/>
    <w:rsid w:val="004939B2"/>
    <w:rsid w:val="00494663"/>
    <w:rsid w:val="00496E05"/>
    <w:rsid w:val="004A027B"/>
    <w:rsid w:val="004A0360"/>
    <w:rsid w:val="004C07CA"/>
    <w:rsid w:val="004D161C"/>
    <w:rsid w:val="004D2168"/>
    <w:rsid w:val="004F01A3"/>
    <w:rsid w:val="00500130"/>
    <w:rsid w:val="00500621"/>
    <w:rsid w:val="00501CF2"/>
    <w:rsid w:val="0050559E"/>
    <w:rsid w:val="00507D20"/>
    <w:rsid w:val="005109EC"/>
    <w:rsid w:val="00516177"/>
    <w:rsid w:val="00516183"/>
    <w:rsid w:val="00520964"/>
    <w:rsid w:val="0052146D"/>
    <w:rsid w:val="005220B5"/>
    <w:rsid w:val="0052397D"/>
    <w:rsid w:val="00525C0A"/>
    <w:rsid w:val="00534E36"/>
    <w:rsid w:val="00536136"/>
    <w:rsid w:val="005367AA"/>
    <w:rsid w:val="00547876"/>
    <w:rsid w:val="0055105F"/>
    <w:rsid w:val="00553BFE"/>
    <w:rsid w:val="00555B42"/>
    <w:rsid w:val="00555ECB"/>
    <w:rsid w:val="00557037"/>
    <w:rsid w:val="005622C9"/>
    <w:rsid w:val="0057198B"/>
    <w:rsid w:val="00585A0B"/>
    <w:rsid w:val="0059469F"/>
    <w:rsid w:val="00595945"/>
    <w:rsid w:val="00596054"/>
    <w:rsid w:val="0059615B"/>
    <w:rsid w:val="005A2874"/>
    <w:rsid w:val="005A4BC3"/>
    <w:rsid w:val="005B6D46"/>
    <w:rsid w:val="005C1457"/>
    <w:rsid w:val="005C26A2"/>
    <w:rsid w:val="005C2A69"/>
    <w:rsid w:val="005C5092"/>
    <w:rsid w:val="005D09EA"/>
    <w:rsid w:val="005D4174"/>
    <w:rsid w:val="005D6068"/>
    <w:rsid w:val="005E0BDB"/>
    <w:rsid w:val="005E3A7A"/>
    <w:rsid w:val="005E50CA"/>
    <w:rsid w:val="005F5F84"/>
    <w:rsid w:val="00600758"/>
    <w:rsid w:val="00601D82"/>
    <w:rsid w:val="00602D5E"/>
    <w:rsid w:val="006051D1"/>
    <w:rsid w:val="00605B1C"/>
    <w:rsid w:val="00612E7A"/>
    <w:rsid w:val="00616694"/>
    <w:rsid w:val="006249AC"/>
    <w:rsid w:val="006259F0"/>
    <w:rsid w:val="00626B9E"/>
    <w:rsid w:val="00631F47"/>
    <w:rsid w:val="00635CFB"/>
    <w:rsid w:val="00635D48"/>
    <w:rsid w:val="00643E7B"/>
    <w:rsid w:val="00643EAE"/>
    <w:rsid w:val="00645FB8"/>
    <w:rsid w:val="006475D5"/>
    <w:rsid w:val="00650D67"/>
    <w:rsid w:val="0065272D"/>
    <w:rsid w:val="0065284D"/>
    <w:rsid w:val="006531F5"/>
    <w:rsid w:val="00655135"/>
    <w:rsid w:val="00655372"/>
    <w:rsid w:val="00657AB2"/>
    <w:rsid w:val="006605C1"/>
    <w:rsid w:val="00667112"/>
    <w:rsid w:val="00671205"/>
    <w:rsid w:val="00671326"/>
    <w:rsid w:val="00675630"/>
    <w:rsid w:val="00675EE2"/>
    <w:rsid w:val="00694108"/>
    <w:rsid w:val="0069519F"/>
    <w:rsid w:val="00697229"/>
    <w:rsid w:val="006A07E5"/>
    <w:rsid w:val="006A4EBD"/>
    <w:rsid w:val="006B0711"/>
    <w:rsid w:val="006B0BD4"/>
    <w:rsid w:val="006B0CA2"/>
    <w:rsid w:val="006B111C"/>
    <w:rsid w:val="006B3CBF"/>
    <w:rsid w:val="006B4573"/>
    <w:rsid w:val="006D23F9"/>
    <w:rsid w:val="006D6542"/>
    <w:rsid w:val="006D6576"/>
    <w:rsid w:val="006E60CD"/>
    <w:rsid w:val="006F5D7C"/>
    <w:rsid w:val="006F67B5"/>
    <w:rsid w:val="00710C1F"/>
    <w:rsid w:val="00717029"/>
    <w:rsid w:val="007219FB"/>
    <w:rsid w:val="00724212"/>
    <w:rsid w:val="00726418"/>
    <w:rsid w:val="007405F5"/>
    <w:rsid w:val="00745E64"/>
    <w:rsid w:val="00751630"/>
    <w:rsid w:val="00751C3F"/>
    <w:rsid w:val="00755D71"/>
    <w:rsid w:val="00765F97"/>
    <w:rsid w:val="00771B07"/>
    <w:rsid w:val="00773603"/>
    <w:rsid w:val="00774A63"/>
    <w:rsid w:val="0077720B"/>
    <w:rsid w:val="007847BD"/>
    <w:rsid w:val="00786EDD"/>
    <w:rsid w:val="007877B9"/>
    <w:rsid w:val="00787AB5"/>
    <w:rsid w:val="00793612"/>
    <w:rsid w:val="007955DC"/>
    <w:rsid w:val="007A1042"/>
    <w:rsid w:val="007A2286"/>
    <w:rsid w:val="007A2B16"/>
    <w:rsid w:val="007A3B68"/>
    <w:rsid w:val="007A7B60"/>
    <w:rsid w:val="007B27F1"/>
    <w:rsid w:val="007B472E"/>
    <w:rsid w:val="007B6070"/>
    <w:rsid w:val="007C56BC"/>
    <w:rsid w:val="007C5B4F"/>
    <w:rsid w:val="007D0430"/>
    <w:rsid w:val="007D2015"/>
    <w:rsid w:val="007D322B"/>
    <w:rsid w:val="007D4BC1"/>
    <w:rsid w:val="007D4FFE"/>
    <w:rsid w:val="007D50D0"/>
    <w:rsid w:val="007D5692"/>
    <w:rsid w:val="007D70F7"/>
    <w:rsid w:val="007D72CE"/>
    <w:rsid w:val="007F373D"/>
    <w:rsid w:val="008059B0"/>
    <w:rsid w:val="0081610C"/>
    <w:rsid w:val="00817B90"/>
    <w:rsid w:val="00822218"/>
    <w:rsid w:val="0082388B"/>
    <w:rsid w:val="008241A5"/>
    <w:rsid w:val="00825DA3"/>
    <w:rsid w:val="0083176F"/>
    <w:rsid w:val="0083278F"/>
    <w:rsid w:val="00834947"/>
    <w:rsid w:val="0083753A"/>
    <w:rsid w:val="0084389D"/>
    <w:rsid w:val="00846522"/>
    <w:rsid w:val="00846CD1"/>
    <w:rsid w:val="00850197"/>
    <w:rsid w:val="0085113D"/>
    <w:rsid w:val="008576BB"/>
    <w:rsid w:val="00861F13"/>
    <w:rsid w:val="00864E74"/>
    <w:rsid w:val="0086758F"/>
    <w:rsid w:val="00874008"/>
    <w:rsid w:val="00875F6E"/>
    <w:rsid w:val="008841D0"/>
    <w:rsid w:val="0088529E"/>
    <w:rsid w:val="0089306B"/>
    <w:rsid w:val="00894B96"/>
    <w:rsid w:val="00894C90"/>
    <w:rsid w:val="00895ED5"/>
    <w:rsid w:val="0089668F"/>
    <w:rsid w:val="008A4663"/>
    <w:rsid w:val="008B2C07"/>
    <w:rsid w:val="008B33E2"/>
    <w:rsid w:val="008B5091"/>
    <w:rsid w:val="008B50F6"/>
    <w:rsid w:val="008B5A4C"/>
    <w:rsid w:val="008C1596"/>
    <w:rsid w:val="008C1DBA"/>
    <w:rsid w:val="008C415D"/>
    <w:rsid w:val="008C6B17"/>
    <w:rsid w:val="008D10F2"/>
    <w:rsid w:val="008D3318"/>
    <w:rsid w:val="008D5020"/>
    <w:rsid w:val="008D633F"/>
    <w:rsid w:val="008E1BD2"/>
    <w:rsid w:val="008E71FA"/>
    <w:rsid w:val="009014F4"/>
    <w:rsid w:val="00903D21"/>
    <w:rsid w:val="0091366F"/>
    <w:rsid w:val="00916A28"/>
    <w:rsid w:val="00920D1F"/>
    <w:rsid w:val="00923453"/>
    <w:rsid w:val="009263BA"/>
    <w:rsid w:val="0093377E"/>
    <w:rsid w:val="00934AA9"/>
    <w:rsid w:val="00945D9F"/>
    <w:rsid w:val="00946B02"/>
    <w:rsid w:val="009509F9"/>
    <w:rsid w:val="00950D59"/>
    <w:rsid w:val="00951B05"/>
    <w:rsid w:val="00976814"/>
    <w:rsid w:val="00983E7E"/>
    <w:rsid w:val="009845FE"/>
    <w:rsid w:val="009856A1"/>
    <w:rsid w:val="009869C6"/>
    <w:rsid w:val="00991826"/>
    <w:rsid w:val="009961C6"/>
    <w:rsid w:val="0099793D"/>
    <w:rsid w:val="009A31AB"/>
    <w:rsid w:val="009A32AD"/>
    <w:rsid w:val="009A3A8C"/>
    <w:rsid w:val="009B1929"/>
    <w:rsid w:val="009B32E2"/>
    <w:rsid w:val="009B5A7D"/>
    <w:rsid w:val="009B7ABE"/>
    <w:rsid w:val="009C55C4"/>
    <w:rsid w:val="009D0DBB"/>
    <w:rsid w:val="009D574B"/>
    <w:rsid w:val="009D795C"/>
    <w:rsid w:val="009E21A3"/>
    <w:rsid w:val="009E2624"/>
    <w:rsid w:val="009E44EC"/>
    <w:rsid w:val="009F14CB"/>
    <w:rsid w:val="009F6519"/>
    <w:rsid w:val="00A02694"/>
    <w:rsid w:val="00A1102F"/>
    <w:rsid w:val="00A119CD"/>
    <w:rsid w:val="00A16185"/>
    <w:rsid w:val="00A2062F"/>
    <w:rsid w:val="00A30AD7"/>
    <w:rsid w:val="00A318D5"/>
    <w:rsid w:val="00A33B51"/>
    <w:rsid w:val="00A34925"/>
    <w:rsid w:val="00A363BF"/>
    <w:rsid w:val="00A42181"/>
    <w:rsid w:val="00A4280C"/>
    <w:rsid w:val="00A51405"/>
    <w:rsid w:val="00A66792"/>
    <w:rsid w:val="00A706C5"/>
    <w:rsid w:val="00A73A37"/>
    <w:rsid w:val="00A84EEC"/>
    <w:rsid w:val="00A86911"/>
    <w:rsid w:val="00A872B8"/>
    <w:rsid w:val="00A91741"/>
    <w:rsid w:val="00A96FE1"/>
    <w:rsid w:val="00A97D38"/>
    <w:rsid w:val="00AA2771"/>
    <w:rsid w:val="00AA2CE4"/>
    <w:rsid w:val="00AA35EB"/>
    <w:rsid w:val="00AB5E9F"/>
    <w:rsid w:val="00AC7383"/>
    <w:rsid w:val="00AD3ED7"/>
    <w:rsid w:val="00AD4B1E"/>
    <w:rsid w:val="00AE1A9D"/>
    <w:rsid w:val="00AE2B93"/>
    <w:rsid w:val="00AE2F66"/>
    <w:rsid w:val="00AF669D"/>
    <w:rsid w:val="00B0000E"/>
    <w:rsid w:val="00B04AEB"/>
    <w:rsid w:val="00B06111"/>
    <w:rsid w:val="00B07F37"/>
    <w:rsid w:val="00B11FC7"/>
    <w:rsid w:val="00B12751"/>
    <w:rsid w:val="00B1400C"/>
    <w:rsid w:val="00B15BF0"/>
    <w:rsid w:val="00B16EA2"/>
    <w:rsid w:val="00B17E15"/>
    <w:rsid w:val="00B17EFC"/>
    <w:rsid w:val="00B33620"/>
    <w:rsid w:val="00B37522"/>
    <w:rsid w:val="00B408F6"/>
    <w:rsid w:val="00B4265B"/>
    <w:rsid w:val="00B43B38"/>
    <w:rsid w:val="00B54267"/>
    <w:rsid w:val="00B54318"/>
    <w:rsid w:val="00B56B82"/>
    <w:rsid w:val="00B6374F"/>
    <w:rsid w:val="00B63A86"/>
    <w:rsid w:val="00B64302"/>
    <w:rsid w:val="00B65A95"/>
    <w:rsid w:val="00B660E6"/>
    <w:rsid w:val="00B7088D"/>
    <w:rsid w:val="00B71601"/>
    <w:rsid w:val="00B72E77"/>
    <w:rsid w:val="00B76E60"/>
    <w:rsid w:val="00B76EBC"/>
    <w:rsid w:val="00B84B4C"/>
    <w:rsid w:val="00B87A82"/>
    <w:rsid w:val="00B90B3F"/>
    <w:rsid w:val="00B916BE"/>
    <w:rsid w:val="00B92524"/>
    <w:rsid w:val="00B92CBA"/>
    <w:rsid w:val="00B936B9"/>
    <w:rsid w:val="00BA0DCF"/>
    <w:rsid w:val="00BA1B67"/>
    <w:rsid w:val="00BB33EB"/>
    <w:rsid w:val="00BC1A86"/>
    <w:rsid w:val="00BC58AD"/>
    <w:rsid w:val="00BC5A6F"/>
    <w:rsid w:val="00BC6B80"/>
    <w:rsid w:val="00BD0348"/>
    <w:rsid w:val="00BD6205"/>
    <w:rsid w:val="00BE30D3"/>
    <w:rsid w:val="00BF065B"/>
    <w:rsid w:val="00BF0F45"/>
    <w:rsid w:val="00C001C0"/>
    <w:rsid w:val="00C0115D"/>
    <w:rsid w:val="00C011FD"/>
    <w:rsid w:val="00C0153C"/>
    <w:rsid w:val="00C04201"/>
    <w:rsid w:val="00C111A8"/>
    <w:rsid w:val="00C13213"/>
    <w:rsid w:val="00C143CC"/>
    <w:rsid w:val="00C16407"/>
    <w:rsid w:val="00C220B4"/>
    <w:rsid w:val="00C256BF"/>
    <w:rsid w:val="00C27D6B"/>
    <w:rsid w:val="00C371B0"/>
    <w:rsid w:val="00C4177F"/>
    <w:rsid w:val="00C46818"/>
    <w:rsid w:val="00C478BA"/>
    <w:rsid w:val="00C5042F"/>
    <w:rsid w:val="00C5168F"/>
    <w:rsid w:val="00C5225D"/>
    <w:rsid w:val="00C54715"/>
    <w:rsid w:val="00C608D3"/>
    <w:rsid w:val="00C65203"/>
    <w:rsid w:val="00C65C0B"/>
    <w:rsid w:val="00C66247"/>
    <w:rsid w:val="00C7349C"/>
    <w:rsid w:val="00C74FD0"/>
    <w:rsid w:val="00C80CA6"/>
    <w:rsid w:val="00C85AF4"/>
    <w:rsid w:val="00C9593D"/>
    <w:rsid w:val="00CA08EA"/>
    <w:rsid w:val="00CA3284"/>
    <w:rsid w:val="00CA5780"/>
    <w:rsid w:val="00CB3671"/>
    <w:rsid w:val="00CC1C77"/>
    <w:rsid w:val="00CC6009"/>
    <w:rsid w:val="00CD2FE6"/>
    <w:rsid w:val="00CE11D5"/>
    <w:rsid w:val="00CE4A95"/>
    <w:rsid w:val="00CF0051"/>
    <w:rsid w:val="00CF1F6D"/>
    <w:rsid w:val="00CF5B8D"/>
    <w:rsid w:val="00CF7D39"/>
    <w:rsid w:val="00D00C2F"/>
    <w:rsid w:val="00D056F4"/>
    <w:rsid w:val="00D06F55"/>
    <w:rsid w:val="00D10751"/>
    <w:rsid w:val="00D15603"/>
    <w:rsid w:val="00D2145D"/>
    <w:rsid w:val="00D253B2"/>
    <w:rsid w:val="00D338CE"/>
    <w:rsid w:val="00D34372"/>
    <w:rsid w:val="00D376BA"/>
    <w:rsid w:val="00D42842"/>
    <w:rsid w:val="00D45CE4"/>
    <w:rsid w:val="00D62790"/>
    <w:rsid w:val="00D63806"/>
    <w:rsid w:val="00D64F3B"/>
    <w:rsid w:val="00D70A13"/>
    <w:rsid w:val="00D77290"/>
    <w:rsid w:val="00D85A90"/>
    <w:rsid w:val="00D912AD"/>
    <w:rsid w:val="00D96179"/>
    <w:rsid w:val="00DA29CB"/>
    <w:rsid w:val="00DA7793"/>
    <w:rsid w:val="00DA7AB4"/>
    <w:rsid w:val="00DB7CA3"/>
    <w:rsid w:val="00DC25C3"/>
    <w:rsid w:val="00DC4FEE"/>
    <w:rsid w:val="00DC652B"/>
    <w:rsid w:val="00DD23AD"/>
    <w:rsid w:val="00DE05A0"/>
    <w:rsid w:val="00DE2B36"/>
    <w:rsid w:val="00DE3A67"/>
    <w:rsid w:val="00DE4ACF"/>
    <w:rsid w:val="00DE4C46"/>
    <w:rsid w:val="00DE68F2"/>
    <w:rsid w:val="00DF619A"/>
    <w:rsid w:val="00E00B03"/>
    <w:rsid w:val="00E046B9"/>
    <w:rsid w:val="00E07B93"/>
    <w:rsid w:val="00E108B8"/>
    <w:rsid w:val="00E133AB"/>
    <w:rsid w:val="00E13A5E"/>
    <w:rsid w:val="00E162BC"/>
    <w:rsid w:val="00E166F5"/>
    <w:rsid w:val="00E16C80"/>
    <w:rsid w:val="00E2176F"/>
    <w:rsid w:val="00E26199"/>
    <w:rsid w:val="00E27FCA"/>
    <w:rsid w:val="00E332EA"/>
    <w:rsid w:val="00E34586"/>
    <w:rsid w:val="00E3702C"/>
    <w:rsid w:val="00E504CD"/>
    <w:rsid w:val="00E51F29"/>
    <w:rsid w:val="00E6504C"/>
    <w:rsid w:val="00E6551F"/>
    <w:rsid w:val="00E65BC9"/>
    <w:rsid w:val="00E727E6"/>
    <w:rsid w:val="00E84011"/>
    <w:rsid w:val="00E85919"/>
    <w:rsid w:val="00E935E4"/>
    <w:rsid w:val="00E936DA"/>
    <w:rsid w:val="00E948CB"/>
    <w:rsid w:val="00E9571F"/>
    <w:rsid w:val="00E96021"/>
    <w:rsid w:val="00EA3B20"/>
    <w:rsid w:val="00EA4A92"/>
    <w:rsid w:val="00EB559A"/>
    <w:rsid w:val="00EB7066"/>
    <w:rsid w:val="00EC115A"/>
    <w:rsid w:val="00EC3413"/>
    <w:rsid w:val="00EC55E5"/>
    <w:rsid w:val="00EC58B2"/>
    <w:rsid w:val="00EC72C4"/>
    <w:rsid w:val="00ED31DF"/>
    <w:rsid w:val="00ED76D9"/>
    <w:rsid w:val="00EF137A"/>
    <w:rsid w:val="00F019FF"/>
    <w:rsid w:val="00F02C6C"/>
    <w:rsid w:val="00F07BE7"/>
    <w:rsid w:val="00F107BB"/>
    <w:rsid w:val="00F26A8E"/>
    <w:rsid w:val="00F27DE9"/>
    <w:rsid w:val="00F312FE"/>
    <w:rsid w:val="00F3350F"/>
    <w:rsid w:val="00F35AC7"/>
    <w:rsid w:val="00F36A5C"/>
    <w:rsid w:val="00F3724C"/>
    <w:rsid w:val="00F37659"/>
    <w:rsid w:val="00F4065C"/>
    <w:rsid w:val="00F41A36"/>
    <w:rsid w:val="00F45195"/>
    <w:rsid w:val="00F503DB"/>
    <w:rsid w:val="00F528FF"/>
    <w:rsid w:val="00F54AB4"/>
    <w:rsid w:val="00F56887"/>
    <w:rsid w:val="00F57625"/>
    <w:rsid w:val="00F666CC"/>
    <w:rsid w:val="00F70E98"/>
    <w:rsid w:val="00F73EB5"/>
    <w:rsid w:val="00F777F2"/>
    <w:rsid w:val="00F80D04"/>
    <w:rsid w:val="00F80D6B"/>
    <w:rsid w:val="00F848DD"/>
    <w:rsid w:val="00F90A30"/>
    <w:rsid w:val="00F92A70"/>
    <w:rsid w:val="00FB04DF"/>
    <w:rsid w:val="00FB2AF7"/>
    <w:rsid w:val="00FB32A1"/>
    <w:rsid w:val="00FB7EB0"/>
    <w:rsid w:val="00FC19E2"/>
    <w:rsid w:val="00FC276B"/>
    <w:rsid w:val="00FC7286"/>
    <w:rsid w:val="00FD3691"/>
    <w:rsid w:val="00FD4248"/>
    <w:rsid w:val="00FD5136"/>
    <w:rsid w:val="00FD519E"/>
    <w:rsid w:val="00FD7BE5"/>
    <w:rsid w:val="00FE1BAC"/>
    <w:rsid w:val="00FE245C"/>
    <w:rsid w:val="00FE3F00"/>
    <w:rsid w:val="00FF081B"/>
    <w:rsid w:val="00FF4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26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6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9856A1"/>
    <w:pPr>
      <w:keepNext/>
      <w:keepLines/>
      <w:numPr>
        <w:numId w:val="19"/>
      </w:numPr>
      <w:spacing w:before="240" w:after="120"/>
      <w:outlineLvl w:val="0"/>
    </w:pPr>
    <w:rPr>
      <w:rFonts w:ascii="Arial" w:hAnsi="Arial" w:cs="Arial"/>
      <w:b/>
      <w:smallCaps/>
      <w:sz w:val="28"/>
      <w:szCs w:val="28"/>
    </w:rPr>
  </w:style>
  <w:style w:type="paragraph" w:styleId="Heading2">
    <w:name w:val="heading 2"/>
    <w:basedOn w:val="Normal"/>
    <w:next w:val="Normal"/>
    <w:link w:val="Heading2Char"/>
    <w:autoRedefine/>
    <w:qFormat/>
    <w:rsid w:val="009856A1"/>
    <w:pPr>
      <w:keepNext/>
      <w:numPr>
        <w:ilvl w:val="1"/>
        <w:numId w:val="19"/>
      </w:numPr>
      <w:spacing w:before="120" w:after="120"/>
      <w:outlineLvl w:val="1"/>
    </w:pPr>
    <w:rPr>
      <w:rFonts w:ascii="Arial" w:hAnsi="Arial" w:cs="Arial"/>
      <w:b/>
      <w:smallCaps/>
      <w:szCs w:val="28"/>
    </w:rPr>
  </w:style>
  <w:style w:type="paragraph" w:styleId="Heading3">
    <w:name w:val="heading 3"/>
    <w:basedOn w:val="Normal"/>
    <w:next w:val="Normal"/>
    <w:link w:val="Heading3Char"/>
    <w:autoRedefine/>
    <w:qFormat/>
    <w:rsid w:val="009856A1"/>
    <w:pPr>
      <w:keepNext/>
      <w:numPr>
        <w:ilvl w:val="2"/>
        <w:numId w:val="19"/>
      </w:numPr>
      <w:tabs>
        <w:tab w:val="left" w:pos="720"/>
      </w:tabs>
      <w:spacing w:before="240" w:after="120"/>
      <w:outlineLvl w:val="2"/>
    </w:pPr>
    <w:rPr>
      <w:rFonts w:ascii="Arial" w:hAnsi="Arial" w:cs="Arial"/>
      <w:b/>
      <w:szCs w:val="22"/>
    </w:rPr>
  </w:style>
  <w:style w:type="paragraph" w:styleId="Heading4">
    <w:name w:val="heading 4"/>
    <w:basedOn w:val="Normal"/>
    <w:next w:val="Normal"/>
    <w:link w:val="Heading4Char"/>
    <w:autoRedefine/>
    <w:qFormat/>
    <w:rsid w:val="009856A1"/>
    <w:pPr>
      <w:keepNext/>
      <w:numPr>
        <w:ilvl w:val="3"/>
        <w:numId w:val="19"/>
      </w:numPr>
      <w:tabs>
        <w:tab w:val="left" w:pos="900"/>
      </w:tabs>
      <w:spacing w:before="120" w:after="120"/>
      <w:outlineLvl w:val="3"/>
    </w:pPr>
    <w:rPr>
      <w:b/>
      <w:bCs/>
      <w:iCs/>
    </w:rPr>
  </w:style>
  <w:style w:type="paragraph" w:styleId="Heading5">
    <w:name w:val="heading 5"/>
    <w:basedOn w:val="Normal"/>
    <w:next w:val="Normal"/>
    <w:link w:val="Heading5Char"/>
    <w:qFormat/>
    <w:rsid w:val="009856A1"/>
    <w:pPr>
      <w:numPr>
        <w:ilvl w:val="4"/>
        <w:numId w:val="19"/>
      </w:numPr>
      <w:outlineLvl w:val="4"/>
    </w:pPr>
    <w:rPr>
      <w:b/>
      <w:bCs/>
      <w:iCs/>
      <w:szCs w:val="26"/>
    </w:rPr>
  </w:style>
  <w:style w:type="paragraph" w:styleId="Heading6">
    <w:name w:val="heading 6"/>
    <w:basedOn w:val="Normal"/>
    <w:next w:val="Normal"/>
    <w:link w:val="Heading6Char"/>
    <w:qFormat/>
    <w:rsid w:val="009856A1"/>
    <w:pPr>
      <w:numPr>
        <w:ilvl w:val="5"/>
        <w:numId w:val="19"/>
      </w:numPr>
      <w:outlineLvl w:val="5"/>
    </w:pPr>
  </w:style>
  <w:style w:type="paragraph" w:styleId="Heading7">
    <w:name w:val="heading 7"/>
    <w:basedOn w:val="Normal"/>
    <w:next w:val="Normal"/>
    <w:link w:val="Heading7Char"/>
    <w:qFormat/>
    <w:rsid w:val="009856A1"/>
    <w:pPr>
      <w:keepNext/>
      <w:numPr>
        <w:ilvl w:val="6"/>
        <w:numId w:val="19"/>
      </w:numPr>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856A1"/>
    <w:pPr>
      <w:spacing w:after="0"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9856A1"/>
    <w:rPr>
      <w:rFonts w:ascii="Tahoma" w:hAnsi="Tahoma" w:cs="Tahoma"/>
      <w:sz w:val="16"/>
      <w:szCs w:val="16"/>
    </w:rPr>
  </w:style>
  <w:style w:type="character" w:customStyle="1" w:styleId="BalloonTextChar">
    <w:name w:val="Balloon Text Char"/>
    <w:basedOn w:val="DefaultParagraphFont"/>
    <w:link w:val="BalloonText"/>
    <w:uiPriority w:val="99"/>
    <w:semiHidden/>
    <w:rsid w:val="009856A1"/>
    <w:rPr>
      <w:rFonts w:ascii="Tahoma" w:eastAsia="Times New Roman" w:hAnsi="Tahoma" w:cs="Tahoma"/>
      <w:sz w:val="16"/>
      <w:szCs w:val="16"/>
    </w:rPr>
  </w:style>
  <w:style w:type="table" w:styleId="TableGrid">
    <w:name w:val="Table Grid"/>
    <w:basedOn w:val="TableNormal"/>
    <w:uiPriority w:val="59"/>
    <w:rsid w:val="009856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A08EA"/>
    <w:pPr>
      <w:spacing w:before="100" w:beforeAutospacing="1" w:after="100" w:afterAutospacing="1"/>
    </w:pPr>
  </w:style>
  <w:style w:type="paragraph" w:styleId="Header">
    <w:name w:val="header"/>
    <w:basedOn w:val="Normal"/>
    <w:link w:val="HeaderChar"/>
    <w:uiPriority w:val="99"/>
    <w:rsid w:val="009856A1"/>
    <w:pPr>
      <w:tabs>
        <w:tab w:val="center" w:pos="4320"/>
        <w:tab w:val="right" w:pos="8640"/>
      </w:tabs>
    </w:pPr>
  </w:style>
  <w:style w:type="character" w:customStyle="1" w:styleId="HeaderChar">
    <w:name w:val="Header Char"/>
    <w:basedOn w:val="DefaultParagraphFont"/>
    <w:link w:val="Header"/>
    <w:uiPriority w:val="99"/>
    <w:rsid w:val="009856A1"/>
    <w:rPr>
      <w:rFonts w:ascii="Times New Roman" w:eastAsia="Times New Roman" w:hAnsi="Times New Roman" w:cs="Times New Roman"/>
      <w:sz w:val="24"/>
      <w:szCs w:val="24"/>
    </w:rPr>
  </w:style>
  <w:style w:type="paragraph" w:styleId="Footer">
    <w:name w:val="footer"/>
    <w:basedOn w:val="Normal"/>
    <w:link w:val="FooterChar"/>
    <w:uiPriority w:val="99"/>
    <w:rsid w:val="009856A1"/>
    <w:pPr>
      <w:tabs>
        <w:tab w:val="center" w:pos="4320"/>
        <w:tab w:val="right" w:pos="8640"/>
      </w:tabs>
    </w:pPr>
  </w:style>
  <w:style w:type="character" w:customStyle="1" w:styleId="FooterChar">
    <w:name w:val="Footer Char"/>
    <w:basedOn w:val="DefaultParagraphFont"/>
    <w:link w:val="Footer"/>
    <w:uiPriority w:val="99"/>
    <w:rsid w:val="009856A1"/>
    <w:rPr>
      <w:rFonts w:ascii="Times New Roman" w:eastAsia="Times New Roman" w:hAnsi="Times New Roman" w:cs="Times New Roman"/>
      <w:sz w:val="24"/>
      <w:szCs w:val="24"/>
    </w:rPr>
  </w:style>
  <w:style w:type="paragraph" w:styleId="ListParagraph">
    <w:name w:val="List Paragraph"/>
    <w:basedOn w:val="Normal"/>
    <w:uiPriority w:val="34"/>
    <w:qFormat/>
    <w:rsid w:val="009856A1"/>
    <w:pPr>
      <w:ind w:left="720"/>
      <w:contextualSpacing/>
    </w:pPr>
  </w:style>
  <w:style w:type="paragraph" w:customStyle="1" w:styleId="Guideparagraph">
    <w:name w:val="Guide paragraph"/>
    <w:basedOn w:val="Heading2"/>
    <w:link w:val="GuideparagraphChar"/>
    <w:autoRedefine/>
    <w:rsid w:val="001231FA"/>
    <w:pPr>
      <w:keepNext w:val="0"/>
      <w:jc w:val="both"/>
    </w:pPr>
    <w:rPr>
      <w:rFonts w:cs="Times New Roman"/>
      <w:bCs/>
      <w:sz w:val="20"/>
      <w:szCs w:val="20"/>
    </w:rPr>
  </w:style>
  <w:style w:type="character" w:customStyle="1" w:styleId="GuideparagraphChar">
    <w:name w:val="Guide paragraph Char"/>
    <w:basedOn w:val="Heading2Char"/>
    <w:link w:val="Guideparagraph"/>
    <w:rsid w:val="001231FA"/>
    <w:rPr>
      <w:rFonts w:ascii="Arial" w:eastAsia="Times New Roman" w:hAnsi="Arial" w:cs="Times New Roman"/>
      <w:b/>
      <w:bCs w:val="0"/>
      <w:smallCaps/>
      <w:color w:val="4F81BD" w:themeColor="accent1"/>
      <w:sz w:val="20"/>
      <w:szCs w:val="20"/>
    </w:rPr>
  </w:style>
  <w:style w:type="character" w:customStyle="1" w:styleId="Heading2Char">
    <w:name w:val="Heading 2 Char"/>
    <w:basedOn w:val="DefaultParagraphFont"/>
    <w:link w:val="Heading2"/>
    <w:rsid w:val="009856A1"/>
    <w:rPr>
      <w:rFonts w:ascii="Arial" w:eastAsia="Times New Roman" w:hAnsi="Arial" w:cs="Arial"/>
      <w:b/>
      <w:smallCaps/>
      <w:sz w:val="24"/>
      <w:szCs w:val="28"/>
    </w:rPr>
  </w:style>
  <w:style w:type="character" w:customStyle="1" w:styleId="Heading3Char">
    <w:name w:val="Heading 3 Char"/>
    <w:basedOn w:val="DefaultParagraphFont"/>
    <w:link w:val="Heading3"/>
    <w:rsid w:val="009856A1"/>
    <w:rPr>
      <w:rFonts w:ascii="Arial" w:eastAsia="Times New Roman" w:hAnsi="Arial" w:cs="Arial"/>
      <w:b/>
      <w:sz w:val="24"/>
    </w:rPr>
  </w:style>
  <w:style w:type="character" w:styleId="Hyperlink">
    <w:name w:val="Hyperlink"/>
    <w:basedOn w:val="DefaultParagraphFont"/>
    <w:uiPriority w:val="99"/>
    <w:rsid w:val="009856A1"/>
    <w:rPr>
      <w:rFonts w:cs="Times New Roman"/>
      <w:color w:val="0000FF"/>
      <w:u w:val="single"/>
    </w:rPr>
  </w:style>
  <w:style w:type="character" w:styleId="FollowedHyperlink">
    <w:name w:val="FollowedHyperlink"/>
    <w:basedOn w:val="DefaultParagraphFont"/>
    <w:unhideWhenUsed/>
    <w:rsid w:val="0011686F"/>
    <w:rPr>
      <w:color w:val="800080" w:themeColor="followedHyperlink"/>
      <w:u w:val="single"/>
    </w:rPr>
  </w:style>
  <w:style w:type="character" w:customStyle="1" w:styleId="Heading4Char">
    <w:name w:val="Heading 4 Char"/>
    <w:basedOn w:val="DefaultParagraphFont"/>
    <w:link w:val="Heading4"/>
    <w:rsid w:val="009856A1"/>
    <w:rPr>
      <w:rFonts w:ascii="Times New Roman" w:eastAsia="Times New Roman" w:hAnsi="Times New Roman" w:cs="Times New Roman"/>
      <w:b/>
      <w:bCs/>
      <w:iCs/>
      <w:sz w:val="24"/>
      <w:szCs w:val="24"/>
    </w:rPr>
  </w:style>
  <w:style w:type="character" w:customStyle="1" w:styleId="Heading1Char">
    <w:name w:val="Heading 1 Char"/>
    <w:basedOn w:val="DefaultParagraphFont"/>
    <w:link w:val="Heading1"/>
    <w:rsid w:val="009856A1"/>
    <w:rPr>
      <w:rFonts w:ascii="Arial" w:eastAsia="Times New Roman" w:hAnsi="Arial" w:cs="Arial"/>
      <w:b/>
      <w:smallCaps/>
      <w:sz w:val="28"/>
      <w:szCs w:val="28"/>
    </w:rPr>
  </w:style>
  <w:style w:type="character" w:customStyle="1" w:styleId="Heading5Char">
    <w:name w:val="Heading 5 Char"/>
    <w:basedOn w:val="DefaultParagraphFont"/>
    <w:link w:val="Heading5"/>
    <w:rsid w:val="009856A1"/>
    <w:rPr>
      <w:rFonts w:ascii="Times New Roman" w:eastAsia="Times New Roman" w:hAnsi="Times New Roman" w:cs="Times New Roman"/>
      <w:b/>
      <w:bCs/>
      <w:iCs/>
      <w:sz w:val="24"/>
      <w:szCs w:val="26"/>
    </w:rPr>
  </w:style>
  <w:style w:type="paragraph" w:customStyle="1" w:styleId="1">
    <w:name w:val="1."/>
    <w:basedOn w:val="Normal"/>
    <w:rsid w:val="00211D83"/>
    <w:pPr>
      <w:tabs>
        <w:tab w:val="left" w:pos="720"/>
      </w:tabs>
      <w:overflowPunct w:val="0"/>
      <w:autoSpaceDE w:val="0"/>
      <w:autoSpaceDN w:val="0"/>
      <w:adjustRightInd w:val="0"/>
      <w:spacing w:after="240" w:line="240" w:lineRule="exact"/>
      <w:ind w:left="720" w:right="-86" w:hanging="360"/>
      <w:jc w:val="both"/>
      <w:textAlignment w:val="baseline"/>
    </w:pPr>
    <w:rPr>
      <w:rFonts w:ascii="Times" w:hAnsi="Times"/>
      <w:szCs w:val="20"/>
    </w:rPr>
  </w:style>
  <w:style w:type="character" w:styleId="PageNumber">
    <w:name w:val="page number"/>
    <w:basedOn w:val="DefaultParagraphFont"/>
    <w:uiPriority w:val="99"/>
    <w:rsid w:val="009856A1"/>
    <w:rPr>
      <w:rFonts w:cs="Times New Roman"/>
    </w:rPr>
  </w:style>
  <w:style w:type="paragraph" w:customStyle="1" w:styleId="Paragraph5">
    <w:name w:val="Paragraph 5"/>
    <w:basedOn w:val="Heading5"/>
    <w:rsid w:val="00211D83"/>
    <w:pPr>
      <w:spacing w:after="240"/>
    </w:pPr>
    <w:rPr>
      <w:b w:val="0"/>
      <w:bCs w:val="0"/>
      <w:i/>
      <w:iCs w:val="0"/>
    </w:rPr>
  </w:style>
  <w:style w:type="paragraph" w:styleId="BodyText">
    <w:name w:val="Body Text"/>
    <w:basedOn w:val="Normal"/>
    <w:link w:val="BodyTextChar"/>
    <w:uiPriority w:val="99"/>
    <w:rsid w:val="009856A1"/>
    <w:rPr>
      <w:rFonts w:ascii="Times New" w:hAnsi="Times New"/>
    </w:rPr>
  </w:style>
  <w:style w:type="character" w:customStyle="1" w:styleId="BodyTextChar">
    <w:name w:val="Body Text Char"/>
    <w:basedOn w:val="DefaultParagraphFont"/>
    <w:link w:val="BodyText"/>
    <w:uiPriority w:val="99"/>
    <w:rsid w:val="009856A1"/>
    <w:rPr>
      <w:rFonts w:ascii="Times New" w:eastAsia="Times New Roman" w:hAnsi="Times New" w:cs="Times New Roman"/>
      <w:sz w:val="24"/>
      <w:szCs w:val="24"/>
    </w:rPr>
  </w:style>
  <w:style w:type="paragraph" w:styleId="BodyTextIndent">
    <w:name w:val="Body Text Indent"/>
    <w:basedOn w:val="Normal"/>
    <w:link w:val="BodyTextIndentChar"/>
    <w:rsid w:val="00211D83"/>
    <w:pPr>
      <w:overflowPunct w:val="0"/>
      <w:autoSpaceDE w:val="0"/>
      <w:autoSpaceDN w:val="0"/>
      <w:adjustRightInd w:val="0"/>
      <w:spacing w:after="120"/>
      <w:ind w:left="360"/>
      <w:jc w:val="both"/>
      <w:textAlignment w:val="baseline"/>
    </w:pPr>
    <w:rPr>
      <w:szCs w:val="20"/>
    </w:rPr>
  </w:style>
  <w:style w:type="character" w:customStyle="1" w:styleId="BodyTextIndentChar">
    <w:name w:val="Body Text Indent Char"/>
    <w:basedOn w:val="DefaultParagraphFont"/>
    <w:link w:val="BodyTextIndent"/>
    <w:rsid w:val="00211D83"/>
    <w:rPr>
      <w:rFonts w:ascii="Times New Roman" w:eastAsia="Times New Roman" w:hAnsi="Times New Roman" w:cs="Times New Roman"/>
      <w:szCs w:val="20"/>
    </w:rPr>
  </w:style>
  <w:style w:type="paragraph" w:styleId="BodyTextIndent2">
    <w:name w:val="Body Text Indent 2"/>
    <w:basedOn w:val="Normal"/>
    <w:link w:val="BodyTextIndent2Char"/>
    <w:rsid w:val="00211D83"/>
    <w:pPr>
      <w:overflowPunct w:val="0"/>
      <w:autoSpaceDE w:val="0"/>
      <w:autoSpaceDN w:val="0"/>
      <w:adjustRightInd w:val="0"/>
      <w:spacing w:after="120" w:line="480" w:lineRule="auto"/>
      <w:ind w:left="360"/>
      <w:jc w:val="both"/>
      <w:textAlignment w:val="baseline"/>
    </w:pPr>
    <w:rPr>
      <w:szCs w:val="20"/>
    </w:rPr>
  </w:style>
  <w:style w:type="character" w:customStyle="1" w:styleId="BodyTextIndent2Char">
    <w:name w:val="Body Text Indent 2 Char"/>
    <w:basedOn w:val="DefaultParagraphFont"/>
    <w:link w:val="BodyTextIndent2"/>
    <w:rsid w:val="00211D83"/>
    <w:rPr>
      <w:rFonts w:ascii="Times New Roman" w:eastAsia="Times New Roman" w:hAnsi="Times New Roman" w:cs="Times New Roman"/>
      <w:szCs w:val="20"/>
    </w:rPr>
  </w:style>
  <w:style w:type="paragraph" w:styleId="BodyTextIndent3">
    <w:name w:val="Body Text Indent 3"/>
    <w:basedOn w:val="Normal"/>
    <w:link w:val="BodyTextIndent3Char"/>
    <w:rsid w:val="00211D83"/>
    <w:pPr>
      <w:spacing w:after="120"/>
      <w:ind w:left="360"/>
      <w:jc w:val="both"/>
    </w:pPr>
    <w:rPr>
      <w:rFonts w:eastAsia="Times"/>
      <w:sz w:val="16"/>
      <w:szCs w:val="16"/>
    </w:rPr>
  </w:style>
  <w:style w:type="character" w:customStyle="1" w:styleId="BodyTextIndent3Char">
    <w:name w:val="Body Text Indent 3 Char"/>
    <w:basedOn w:val="DefaultParagraphFont"/>
    <w:link w:val="BodyTextIndent3"/>
    <w:rsid w:val="00211D83"/>
    <w:rPr>
      <w:rFonts w:ascii="Times New Roman" w:eastAsia="Times" w:hAnsi="Times New Roman" w:cs="Times New Roman"/>
      <w:sz w:val="16"/>
      <w:szCs w:val="16"/>
    </w:rPr>
  </w:style>
  <w:style w:type="paragraph" w:customStyle="1" w:styleId="cellwithhorizontaldividers">
    <w:name w:val="cell with horizontal dividers"/>
    <w:basedOn w:val="Normal"/>
    <w:rsid w:val="00211D83"/>
    <w:pPr>
      <w:pBdr>
        <w:top w:val="single" w:sz="6" w:space="1" w:color="auto"/>
        <w:bottom w:val="single" w:sz="6" w:space="1" w:color="auto"/>
        <w:between w:val="single" w:sz="6" w:space="1" w:color="auto"/>
      </w:pBdr>
      <w:spacing w:before="20"/>
      <w:ind w:right="-108"/>
      <w:jc w:val="both"/>
    </w:pPr>
    <w:rPr>
      <w:rFonts w:ascii="Arial" w:hAnsi="Arial"/>
      <w:sz w:val="16"/>
      <w:szCs w:val="20"/>
    </w:rPr>
  </w:style>
  <w:style w:type="paragraph" w:customStyle="1" w:styleId="IBRNormal">
    <w:name w:val="IBR_Normal"/>
    <w:basedOn w:val="Normal"/>
    <w:rsid w:val="00211D83"/>
    <w:pPr>
      <w:spacing w:before="240"/>
      <w:ind w:firstLine="720"/>
      <w:jc w:val="both"/>
    </w:pPr>
    <w:rPr>
      <w:sz w:val="28"/>
      <w:szCs w:val="28"/>
    </w:rPr>
  </w:style>
  <w:style w:type="character" w:customStyle="1" w:styleId="IBRNormalChar">
    <w:name w:val="IBR_Normal Char"/>
    <w:basedOn w:val="DefaultParagraphFont"/>
    <w:rsid w:val="00211D83"/>
    <w:rPr>
      <w:noProof w:val="0"/>
      <w:sz w:val="28"/>
      <w:szCs w:val="28"/>
      <w:lang w:val="en-US" w:eastAsia="en-US" w:bidi="ar-SA"/>
    </w:rPr>
  </w:style>
  <w:style w:type="paragraph" w:styleId="TOC1">
    <w:name w:val="toc 1"/>
    <w:basedOn w:val="Normal"/>
    <w:next w:val="Normal"/>
    <w:autoRedefine/>
    <w:uiPriority w:val="39"/>
    <w:rsid w:val="009856A1"/>
    <w:pPr>
      <w:keepNext/>
      <w:tabs>
        <w:tab w:val="left" w:pos="360"/>
        <w:tab w:val="right" w:leader="dot" w:pos="9360"/>
      </w:tabs>
      <w:spacing w:before="40" w:after="40"/>
      <w:ind w:left="360" w:right="720" w:hanging="360"/>
    </w:pPr>
    <w:rPr>
      <w:rFonts w:cs="Arial"/>
      <w:b/>
      <w:szCs w:val="17"/>
    </w:rPr>
  </w:style>
  <w:style w:type="character" w:styleId="CommentReference">
    <w:name w:val="annotation reference"/>
    <w:basedOn w:val="DefaultParagraphFont"/>
    <w:uiPriority w:val="99"/>
    <w:semiHidden/>
    <w:rsid w:val="009856A1"/>
    <w:rPr>
      <w:rFonts w:cs="Times New Roman"/>
      <w:sz w:val="16"/>
    </w:rPr>
  </w:style>
  <w:style w:type="paragraph" w:styleId="CommentText">
    <w:name w:val="annotation text"/>
    <w:basedOn w:val="Normal"/>
    <w:link w:val="CommentTextChar"/>
    <w:uiPriority w:val="99"/>
    <w:semiHidden/>
    <w:rsid w:val="009856A1"/>
  </w:style>
  <w:style w:type="character" w:customStyle="1" w:styleId="CommentTextChar">
    <w:name w:val="Comment Text Char"/>
    <w:basedOn w:val="DefaultParagraphFont"/>
    <w:link w:val="CommentText"/>
    <w:uiPriority w:val="99"/>
    <w:semiHidden/>
    <w:rsid w:val="009856A1"/>
    <w:rPr>
      <w:rFonts w:ascii="Times New Roman" w:eastAsia="Times New Roman" w:hAnsi="Times New Roman" w:cs="Times New Roman"/>
      <w:sz w:val="24"/>
      <w:szCs w:val="24"/>
    </w:rPr>
  </w:style>
  <w:style w:type="paragraph" w:customStyle="1" w:styleId="Text">
    <w:name w:val="Text"/>
    <w:basedOn w:val="Normal"/>
    <w:rsid w:val="00211D83"/>
    <w:pPr>
      <w:spacing w:after="120"/>
      <w:ind w:firstLine="720"/>
      <w:jc w:val="both"/>
    </w:pPr>
  </w:style>
  <w:style w:type="paragraph" w:styleId="DocumentMap">
    <w:name w:val="Document Map"/>
    <w:basedOn w:val="Normal"/>
    <w:link w:val="DocumentMapChar"/>
    <w:semiHidden/>
    <w:rsid w:val="00211D83"/>
    <w:pPr>
      <w:shd w:val="clear" w:color="auto" w:fill="000080"/>
      <w:overflowPunct w:val="0"/>
      <w:autoSpaceDE w:val="0"/>
      <w:autoSpaceDN w:val="0"/>
      <w:adjustRightInd w:val="0"/>
      <w:jc w:val="both"/>
      <w:textAlignment w:val="baseline"/>
    </w:pPr>
    <w:rPr>
      <w:rFonts w:ascii="Tahoma" w:hAnsi="Tahoma" w:cs="Tahoma"/>
      <w:szCs w:val="20"/>
    </w:rPr>
  </w:style>
  <w:style w:type="character" w:customStyle="1" w:styleId="DocumentMapChar">
    <w:name w:val="Document Map Char"/>
    <w:basedOn w:val="DefaultParagraphFont"/>
    <w:link w:val="DocumentMap"/>
    <w:semiHidden/>
    <w:rsid w:val="00211D83"/>
    <w:rPr>
      <w:rFonts w:ascii="Tahoma" w:eastAsia="Times New Roman" w:hAnsi="Tahoma" w:cs="Tahoma"/>
      <w:szCs w:val="20"/>
      <w:shd w:val="clear" w:color="auto" w:fill="000080"/>
    </w:rPr>
  </w:style>
  <w:style w:type="paragraph" w:customStyle="1" w:styleId="paragraphbody">
    <w:name w:val="paragraphbody"/>
    <w:basedOn w:val="Normal"/>
    <w:rsid w:val="00211D83"/>
    <w:pPr>
      <w:spacing w:before="100" w:beforeAutospacing="1" w:after="100" w:afterAutospacing="1"/>
      <w:jc w:val="both"/>
    </w:pPr>
    <w:rPr>
      <w:rFonts w:ascii="Arial" w:hAnsi="Arial" w:cs="Arial"/>
      <w:color w:val="000000"/>
      <w:sz w:val="19"/>
      <w:szCs w:val="19"/>
    </w:rPr>
  </w:style>
  <w:style w:type="character" w:styleId="Emphasis">
    <w:name w:val="Emphasis"/>
    <w:basedOn w:val="DefaultParagraphFont"/>
    <w:qFormat/>
    <w:rsid w:val="00211D83"/>
    <w:rPr>
      <w:i/>
      <w:iCs/>
    </w:rPr>
  </w:style>
  <w:style w:type="paragraph" w:customStyle="1" w:styleId="SmallH">
    <w:name w:val="SmallH"/>
    <w:basedOn w:val="Normal"/>
    <w:rsid w:val="00211D83"/>
    <w:pPr>
      <w:spacing w:before="120" w:after="120"/>
      <w:ind w:left="144" w:right="144"/>
      <w:jc w:val="both"/>
    </w:pPr>
    <w:rPr>
      <w:rFonts w:ascii="Univers (WN)" w:hAnsi="Univers (WN)"/>
      <w:sz w:val="14"/>
      <w:szCs w:val="20"/>
    </w:rPr>
  </w:style>
  <w:style w:type="paragraph" w:styleId="CommentSubject">
    <w:name w:val="annotation subject"/>
    <w:basedOn w:val="CommentText"/>
    <w:next w:val="CommentText"/>
    <w:link w:val="CommentSubjectChar"/>
    <w:uiPriority w:val="99"/>
    <w:semiHidden/>
    <w:unhideWhenUsed/>
    <w:rsid w:val="009856A1"/>
    <w:rPr>
      <w:b/>
      <w:bCs/>
    </w:rPr>
  </w:style>
  <w:style w:type="character" w:customStyle="1" w:styleId="CommentSubjectChar">
    <w:name w:val="Comment Subject Char"/>
    <w:basedOn w:val="CommentTextChar"/>
    <w:link w:val="CommentSubject"/>
    <w:uiPriority w:val="99"/>
    <w:semiHidden/>
    <w:rsid w:val="009856A1"/>
    <w:rPr>
      <w:rFonts w:ascii="Times New Roman" w:eastAsia="Times New Roman" w:hAnsi="Times New Roman" w:cs="Times New Roman"/>
      <w:b/>
      <w:bCs/>
      <w:sz w:val="24"/>
      <w:szCs w:val="24"/>
    </w:rPr>
  </w:style>
  <w:style w:type="paragraph" w:styleId="TOC2">
    <w:name w:val="toc 2"/>
    <w:basedOn w:val="Normal"/>
    <w:next w:val="Normal"/>
    <w:autoRedefine/>
    <w:uiPriority w:val="39"/>
    <w:rsid w:val="009856A1"/>
    <w:pPr>
      <w:tabs>
        <w:tab w:val="left" w:pos="1080"/>
        <w:tab w:val="right" w:leader="dot" w:pos="9360"/>
      </w:tabs>
      <w:spacing w:before="120" w:after="120"/>
      <w:ind w:left="1080" w:right="720" w:hanging="720"/>
    </w:pPr>
    <w:rPr>
      <w:rFonts w:cs="Arial"/>
      <w:b/>
      <w:noProof/>
    </w:rPr>
  </w:style>
  <w:style w:type="paragraph" w:styleId="TOC3">
    <w:name w:val="toc 3"/>
    <w:basedOn w:val="Normal"/>
    <w:next w:val="Normal"/>
    <w:autoRedefine/>
    <w:uiPriority w:val="39"/>
    <w:rsid w:val="009856A1"/>
    <w:pPr>
      <w:tabs>
        <w:tab w:val="left" w:pos="1800"/>
        <w:tab w:val="right" w:leader="dot" w:pos="9360"/>
      </w:tabs>
      <w:spacing w:before="20" w:after="20"/>
      <w:ind w:left="1800" w:right="720" w:hanging="727"/>
    </w:pPr>
    <w:rPr>
      <w:rFonts w:cs="Arial"/>
      <w:szCs w:val="17"/>
    </w:rPr>
  </w:style>
  <w:style w:type="paragraph" w:customStyle="1" w:styleId="Normal1">
    <w:name w:val="Normal1"/>
    <w:basedOn w:val="Normal"/>
    <w:rsid w:val="00211D83"/>
    <w:pPr>
      <w:overflowPunct w:val="0"/>
      <w:autoSpaceDE w:val="0"/>
      <w:autoSpaceDN w:val="0"/>
      <w:adjustRightInd w:val="0"/>
      <w:jc w:val="both"/>
      <w:textAlignment w:val="baseline"/>
    </w:pPr>
  </w:style>
  <w:style w:type="paragraph" w:styleId="TOC4">
    <w:name w:val="toc 4"/>
    <w:basedOn w:val="Normal"/>
    <w:next w:val="Normal"/>
    <w:autoRedefine/>
    <w:uiPriority w:val="39"/>
    <w:unhideWhenUsed/>
    <w:rsid w:val="009856A1"/>
    <w:pPr>
      <w:tabs>
        <w:tab w:val="right" w:leader="dot" w:pos="9350"/>
      </w:tabs>
      <w:spacing w:before="120" w:after="120"/>
      <w:ind w:left="2700" w:hanging="900"/>
    </w:pPr>
  </w:style>
  <w:style w:type="paragraph" w:styleId="TOC5">
    <w:name w:val="toc 5"/>
    <w:basedOn w:val="Normal"/>
    <w:next w:val="Normal"/>
    <w:autoRedefine/>
    <w:uiPriority w:val="39"/>
    <w:unhideWhenUsed/>
    <w:rsid w:val="009856A1"/>
    <w:pPr>
      <w:tabs>
        <w:tab w:val="left" w:pos="3600"/>
        <w:tab w:val="right" w:leader="dot" w:pos="9350"/>
      </w:tabs>
      <w:spacing w:before="120" w:after="120"/>
      <w:ind w:left="3600" w:hanging="990"/>
    </w:pPr>
    <w:rPr>
      <w:rFonts w:ascii="Calibri" w:hAnsi="Calibri"/>
      <w:sz w:val="22"/>
      <w:szCs w:val="22"/>
    </w:rPr>
  </w:style>
  <w:style w:type="paragraph" w:styleId="TOC6">
    <w:name w:val="toc 6"/>
    <w:basedOn w:val="Normal"/>
    <w:next w:val="Normal"/>
    <w:autoRedefine/>
    <w:uiPriority w:val="39"/>
    <w:rsid w:val="009856A1"/>
    <w:pPr>
      <w:ind w:left="1000"/>
    </w:pPr>
  </w:style>
  <w:style w:type="paragraph" w:styleId="TOC7">
    <w:name w:val="toc 7"/>
    <w:basedOn w:val="Normal"/>
    <w:next w:val="Normal"/>
    <w:autoRedefine/>
    <w:uiPriority w:val="39"/>
    <w:rsid w:val="00211D83"/>
    <w:pPr>
      <w:ind w:left="1440"/>
    </w:pPr>
  </w:style>
  <w:style w:type="paragraph" w:styleId="TOC8">
    <w:name w:val="toc 8"/>
    <w:basedOn w:val="Normal"/>
    <w:next w:val="Normal"/>
    <w:autoRedefine/>
    <w:uiPriority w:val="39"/>
    <w:rsid w:val="00211D83"/>
    <w:pPr>
      <w:ind w:left="1680"/>
    </w:pPr>
  </w:style>
  <w:style w:type="paragraph" w:styleId="TOC9">
    <w:name w:val="toc 9"/>
    <w:basedOn w:val="Normal"/>
    <w:next w:val="Normal"/>
    <w:autoRedefine/>
    <w:uiPriority w:val="39"/>
    <w:rsid w:val="00211D83"/>
    <w:pPr>
      <w:ind w:left="1920"/>
    </w:pPr>
  </w:style>
  <w:style w:type="paragraph" w:customStyle="1" w:styleId="TOC10">
    <w:name w:val="TOC1"/>
    <w:basedOn w:val="TOC1"/>
    <w:rsid w:val="00211D83"/>
    <w:pPr>
      <w:spacing w:after="120"/>
    </w:pPr>
  </w:style>
  <w:style w:type="paragraph" w:customStyle="1" w:styleId="TOC20">
    <w:name w:val="TOC2"/>
    <w:basedOn w:val="TOC10"/>
    <w:rsid w:val="00211D83"/>
    <w:pPr>
      <w:spacing w:after="0"/>
    </w:pPr>
  </w:style>
  <w:style w:type="paragraph" w:customStyle="1" w:styleId="TOC30">
    <w:name w:val="TOC3"/>
    <w:basedOn w:val="TOC10"/>
    <w:rsid w:val="00211D83"/>
    <w:pPr>
      <w:spacing w:after="0"/>
      <w:ind w:left="720"/>
    </w:pPr>
    <w:rPr>
      <w:b w:val="0"/>
    </w:rPr>
  </w:style>
  <w:style w:type="paragraph" w:styleId="TableofFigures">
    <w:name w:val="table of figures"/>
    <w:basedOn w:val="Normal"/>
    <w:next w:val="Normal"/>
    <w:semiHidden/>
    <w:rsid w:val="00211D83"/>
    <w:pPr>
      <w:overflowPunct w:val="0"/>
      <w:autoSpaceDE w:val="0"/>
      <w:autoSpaceDN w:val="0"/>
      <w:adjustRightInd w:val="0"/>
      <w:jc w:val="both"/>
      <w:textAlignment w:val="baseline"/>
    </w:pPr>
    <w:rPr>
      <w:szCs w:val="20"/>
    </w:rPr>
  </w:style>
  <w:style w:type="paragraph" w:styleId="Revision">
    <w:name w:val="Revision"/>
    <w:hidden/>
    <w:uiPriority w:val="99"/>
    <w:semiHidden/>
    <w:rsid w:val="00500621"/>
    <w:pPr>
      <w:spacing w:after="0" w:line="240" w:lineRule="auto"/>
    </w:pPr>
  </w:style>
  <w:style w:type="paragraph" w:styleId="FootnoteText">
    <w:name w:val="footnote text"/>
    <w:basedOn w:val="Normal"/>
    <w:link w:val="FootnoteTextChar"/>
    <w:uiPriority w:val="99"/>
    <w:semiHidden/>
    <w:unhideWhenUsed/>
    <w:rsid w:val="00B54318"/>
    <w:rPr>
      <w:sz w:val="20"/>
      <w:szCs w:val="20"/>
    </w:rPr>
  </w:style>
  <w:style w:type="character" w:customStyle="1" w:styleId="FootnoteTextChar">
    <w:name w:val="Footnote Text Char"/>
    <w:basedOn w:val="DefaultParagraphFont"/>
    <w:link w:val="FootnoteText"/>
    <w:uiPriority w:val="99"/>
    <w:semiHidden/>
    <w:rsid w:val="00B54318"/>
    <w:rPr>
      <w:sz w:val="20"/>
      <w:szCs w:val="20"/>
    </w:rPr>
  </w:style>
  <w:style w:type="character" w:styleId="FootnoteReference">
    <w:name w:val="footnote reference"/>
    <w:basedOn w:val="DefaultParagraphFont"/>
    <w:uiPriority w:val="99"/>
    <w:semiHidden/>
    <w:unhideWhenUsed/>
    <w:rsid w:val="00B54318"/>
    <w:rPr>
      <w:vertAlign w:val="superscript"/>
    </w:rPr>
  </w:style>
  <w:style w:type="paragraph" w:styleId="TOCHeading">
    <w:name w:val="TOC Heading"/>
    <w:basedOn w:val="Heading1"/>
    <w:next w:val="Normal"/>
    <w:uiPriority w:val="39"/>
    <w:semiHidden/>
    <w:unhideWhenUsed/>
    <w:qFormat/>
    <w:rsid w:val="00DE05A0"/>
    <w:pPr>
      <w:spacing w:before="480" w:after="0" w:line="276" w:lineRule="auto"/>
      <w:outlineLvl w:val="9"/>
    </w:pPr>
    <w:rPr>
      <w:rFonts w:asciiTheme="majorHAnsi" w:eastAsiaTheme="majorEastAsia" w:hAnsiTheme="majorHAnsi" w:cstheme="majorBidi"/>
      <w:color w:val="365F91" w:themeColor="accent1" w:themeShade="BF"/>
    </w:rPr>
  </w:style>
  <w:style w:type="paragraph" w:styleId="EndnoteText">
    <w:name w:val="endnote text"/>
    <w:basedOn w:val="Normal"/>
    <w:link w:val="EndnoteTextChar"/>
    <w:uiPriority w:val="99"/>
    <w:semiHidden/>
    <w:unhideWhenUsed/>
    <w:rsid w:val="00AA35EB"/>
    <w:rPr>
      <w:sz w:val="20"/>
      <w:szCs w:val="20"/>
    </w:rPr>
  </w:style>
  <w:style w:type="character" w:customStyle="1" w:styleId="EndnoteTextChar">
    <w:name w:val="Endnote Text Char"/>
    <w:basedOn w:val="DefaultParagraphFont"/>
    <w:link w:val="EndnoteText"/>
    <w:uiPriority w:val="99"/>
    <w:semiHidden/>
    <w:rsid w:val="00AA35EB"/>
    <w:rPr>
      <w:sz w:val="20"/>
      <w:szCs w:val="20"/>
    </w:rPr>
  </w:style>
  <w:style w:type="character" w:styleId="EndnoteReference">
    <w:name w:val="endnote reference"/>
    <w:basedOn w:val="DefaultParagraphFont"/>
    <w:uiPriority w:val="99"/>
    <w:semiHidden/>
    <w:unhideWhenUsed/>
    <w:rsid w:val="00AA35EB"/>
    <w:rPr>
      <w:vertAlign w:val="superscript"/>
    </w:rPr>
  </w:style>
  <w:style w:type="paragraph" w:styleId="BodyText2">
    <w:name w:val="Body Text 2"/>
    <w:basedOn w:val="Normal"/>
    <w:link w:val="BodyText2Char"/>
    <w:uiPriority w:val="99"/>
    <w:semiHidden/>
    <w:rsid w:val="009856A1"/>
    <w:pPr>
      <w:tabs>
        <w:tab w:val="left" w:pos="1170"/>
      </w:tabs>
      <w:ind w:right="-270"/>
    </w:pPr>
  </w:style>
  <w:style w:type="character" w:customStyle="1" w:styleId="BodyText2Char">
    <w:name w:val="Body Text 2 Char"/>
    <w:basedOn w:val="DefaultParagraphFont"/>
    <w:link w:val="BodyText2"/>
    <w:uiPriority w:val="99"/>
    <w:semiHidden/>
    <w:rsid w:val="009856A1"/>
    <w:rPr>
      <w:rFonts w:ascii="Times New Roman" w:eastAsia="Times New Roman" w:hAnsi="Times New Roman" w:cs="Times New Roman"/>
      <w:sz w:val="24"/>
      <w:szCs w:val="24"/>
    </w:rPr>
  </w:style>
  <w:style w:type="paragraph" w:styleId="BodyText3">
    <w:name w:val="Body Text 3"/>
    <w:basedOn w:val="Normal"/>
    <w:link w:val="BodyText3Char"/>
    <w:uiPriority w:val="99"/>
    <w:semiHidden/>
    <w:rsid w:val="009856A1"/>
    <w:pPr>
      <w:tabs>
        <w:tab w:val="left" w:pos="1170"/>
      </w:tabs>
      <w:ind w:right="-180"/>
    </w:pPr>
  </w:style>
  <w:style w:type="character" w:customStyle="1" w:styleId="BodyText3Char">
    <w:name w:val="Body Text 3 Char"/>
    <w:basedOn w:val="DefaultParagraphFont"/>
    <w:link w:val="BodyText3"/>
    <w:uiPriority w:val="99"/>
    <w:semiHidden/>
    <w:rsid w:val="009856A1"/>
    <w:rPr>
      <w:rFonts w:ascii="Times New Roman" w:eastAsia="Times New Roman" w:hAnsi="Times New Roman" w:cs="Times New Roman"/>
      <w:sz w:val="24"/>
      <w:szCs w:val="24"/>
    </w:rPr>
  </w:style>
  <w:style w:type="table" w:customStyle="1" w:styleId="ColorfulGrid1">
    <w:name w:val="Colorful Grid1"/>
    <w:basedOn w:val="TableNormal"/>
    <w:uiPriority w:val="73"/>
    <w:rsid w:val="009856A1"/>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customStyle="1" w:styleId="Default">
    <w:name w:val="Default"/>
    <w:rsid w:val="009856A1"/>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customStyle="1" w:styleId="Heading6Char">
    <w:name w:val="Heading 6 Char"/>
    <w:basedOn w:val="DefaultParagraphFont"/>
    <w:link w:val="Heading6"/>
    <w:rsid w:val="009856A1"/>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9856A1"/>
    <w:rPr>
      <w:rFonts w:ascii="Times New Roman" w:eastAsia="Times New Roman" w:hAnsi="Times New Roman" w:cs="Times New Roman"/>
      <w:b/>
      <w:sz w:val="36"/>
      <w:szCs w:val="24"/>
    </w:rPr>
  </w:style>
  <w:style w:type="paragraph" w:styleId="HTMLPreformatted">
    <w:name w:val="HTML Preformatted"/>
    <w:basedOn w:val="Normal"/>
    <w:link w:val="HTMLPreformattedChar"/>
    <w:rsid w:val="0098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9856A1"/>
    <w:rPr>
      <w:rFonts w:ascii="Courier New" w:eastAsia="Times New Roman" w:hAnsi="Courier New" w:cs="Courier New"/>
      <w:sz w:val="20"/>
      <w:szCs w:val="20"/>
    </w:rPr>
  </w:style>
  <w:style w:type="paragraph" w:styleId="Index1">
    <w:name w:val="index 1"/>
    <w:basedOn w:val="Normal"/>
    <w:next w:val="Normal"/>
    <w:autoRedefine/>
    <w:uiPriority w:val="99"/>
    <w:semiHidden/>
    <w:rsid w:val="009856A1"/>
    <w:pPr>
      <w:ind w:left="200" w:hanging="200"/>
    </w:pPr>
  </w:style>
  <w:style w:type="paragraph" w:styleId="ListContinue2">
    <w:name w:val="List Continue 2"/>
    <w:basedOn w:val="Normal"/>
    <w:uiPriority w:val="99"/>
    <w:semiHidden/>
    <w:rsid w:val="009856A1"/>
    <w:pPr>
      <w:spacing w:after="120"/>
      <w:ind w:left="720"/>
    </w:pPr>
    <w:rPr>
      <w:rFonts w:ascii="Tms Rmn" w:hAnsi="Tms Rmn"/>
    </w:rPr>
  </w:style>
  <w:style w:type="paragraph" w:customStyle="1" w:styleId="lista">
    <w:name w:val="lista"/>
    <w:rsid w:val="009856A1"/>
    <w:pPr>
      <w:spacing w:before="60" w:after="60" w:line="240" w:lineRule="auto"/>
      <w:ind w:left="720" w:hanging="360"/>
    </w:pPr>
    <w:rPr>
      <w:rFonts w:ascii="Times New Roman" w:eastAsia="Times New Roman" w:hAnsi="Times New Roman" w:cs="Times New Roman"/>
      <w:sz w:val="24"/>
      <w:szCs w:val="20"/>
    </w:rPr>
  </w:style>
  <w:style w:type="table" w:customStyle="1" w:styleId="MediumShading11">
    <w:name w:val="Medium Shading 11"/>
    <w:basedOn w:val="TableNormal"/>
    <w:uiPriority w:val="63"/>
    <w:rsid w:val="009856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para">
    <w:name w:val="para"/>
    <w:basedOn w:val="Normal"/>
    <w:rsid w:val="009856A1"/>
    <w:pPr>
      <w:overflowPunct w:val="0"/>
      <w:autoSpaceDE w:val="0"/>
      <w:autoSpaceDN w:val="0"/>
      <w:adjustRightInd w:val="0"/>
      <w:spacing w:before="80" w:after="80"/>
      <w:textAlignment w:val="baseline"/>
    </w:pPr>
  </w:style>
  <w:style w:type="paragraph" w:customStyle="1" w:styleId="ParaBullet">
    <w:name w:val="ParaBullet"/>
    <w:basedOn w:val="Normal"/>
    <w:rsid w:val="009856A1"/>
    <w:pPr>
      <w:numPr>
        <w:numId w:val="20"/>
      </w:numPr>
      <w:spacing w:before="60" w:after="60"/>
    </w:pPr>
    <w:rPr>
      <w:rFonts w:cs="Arial"/>
      <w:bCs/>
      <w:kern w:val="24"/>
    </w:rPr>
  </w:style>
  <w:style w:type="paragraph" w:customStyle="1" w:styleId="ParaText">
    <w:name w:val="ParaText"/>
    <w:basedOn w:val="Normal"/>
    <w:rsid w:val="009856A1"/>
    <w:pPr>
      <w:spacing w:before="120" w:after="120"/>
      <w:ind w:firstLine="720"/>
    </w:pPr>
    <w:rPr>
      <w:rFonts w:cs="Arial"/>
      <w:bCs/>
      <w:kern w:val="24"/>
    </w:rPr>
  </w:style>
  <w:style w:type="paragraph" w:styleId="PlainText">
    <w:name w:val="Plain Text"/>
    <w:basedOn w:val="Normal"/>
    <w:link w:val="PlainTextChar"/>
    <w:uiPriority w:val="99"/>
    <w:unhideWhenUsed/>
    <w:rsid w:val="009856A1"/>
    <w:rPr>
      <w:rFonts w:ascii="Consolas" w:hAnsi="Consolas"/>
      <w:sz w:val="21"/>
      <w:szCs w:val="21"/>
    </w:rPr>
  </w:style>
  <w:style w:type="character" w:customStyle="1" w:styleId="PlainTextChar">
    <w:name w:val="Plain Text Char"/>
    <w:basedOn w:val="DefaultParagraphFont"/>
    <w:link w:val="PlainText"/>
    <w:uiPriority w:val="99"/>
    <w:rsid w:val="009856A1"/>
    <w:rPr>
      <w:rFonts w:ascii="Consolas" w:eastAsia="Times New Roman" w:hAnsi="Consolas" w:cs="Times New Roman"/>
      <w:sz w:val="21"/>
      <w:szCs w:val="21"/>
    </w:rPr>
  </w:style>
  <w:style w:type="paragraph" w:customStyle="1" w:styleId="SmallCaps">
    <w:name w:val="SmallCaps"/>
    <w:basedOn w:val="Normal"/>
    <w:next w:val="Normal"/>
    <w:rsid w:val="009856A1"/>
    <w:pPr>
      <w:keepNext/>
      <w:spacing w:after="200"/>
      <w:jc w:val="center"/>
    </w:pPr>
    <w:rPr>
      <w:rFonts w:ascii="Arial" w:hAnsi="Arial" w:cs="Arial"/>
      <w:b/>
      <w:smallCaps/>
    </w:rPr>
  </w:style>
  <w:style w:type="paragraph" w:customStyle="1" w:styleId="TableBullet">
    <w:name w:val="Table Bullet"/>
    <w:basedOn w:val="BodyText"/>
    <w:rsid w:val="009856A1"/>
    <w:pPr>
      <w:tabs>
        <w:tab w:val="num" w:pos="360"/>
      </w:tabs>
      <w:spacing w:before="40" w:after="40"/>
      <w:ind w:left="360" w:hanging="360"/>
    </w:pPr>
    <w:rPr>
      <w:rFonts w:ascii="Arial" w:hAnsi="Arial" w:cs="Arial"/>
      <w:bCs/>
      <w:kern w:val="24"/>
      <w:sz w:val="20"/>
      <w:szCs w:val="20"/>
    </w:rPr>
  </w:style>
  <w:style w:type="paragraph" w:customStyle="1" w:styleId="TableText">
    <w:name w:val="Table Text"/>
    <w:basedOn w:val="Normal"/>
    <w:autoRedefine/>
    <w:uiPriority w:val="99"/>
    <w:rsid w:val="009856A1"/>
    <w:pPr>
      <w:spacing w:before="60" w:after="60"/>
    </w:pPr>
    <w:rPr>
      <w:rFonts w:ascii="Arial" w:hAnsi="Arial" w:cs="Arial"/>
      <w:sz w:val="20"/>
      <w:szCs w:val="20"/>
    </w:rPr>
  </w:style>
  <w:style w:type="paragraph" w:styleId="Title">
    <w:name w:val="Title"/>
    <w:basedOn w:val="Normal"/>
    <w:link w:val="TitleChar"/>
    <w:uiPriority w:val="10"/>
    <w:qFormat/>
    <w:rsid w:val="009856A1"/>
    <w:pPr>
      <w:jc w:val="center"/>
    </w:pPr>
    <w:rPr>
      <w:b/>
    </w:rPr>
  </w:style>
  <w:style w:type="character" w:customStyle="1" w:styleId="TitleChar">
    <w:name w:val="Title Char"/>
    <w:basedOn w:val="DefaultParagraphFont"/>
    <w:link w:val="Title"/>
    <w:uiPriority w:val="10"/>
    <w:rsid w:val="009856A1"/>
    <w:rPr>
      <w:rFonts w:ascii="Times New Roman" w:eastAsia="Times New Roman" w:hAnsi="Times New Roman" w:cs="Times New Roman"/>
      <w:b/>
      <w:sz w:val="24"/>
      <w:szCs w:val="24"/>
    </w:rPr>
  </w:style>
  <w:style w:type="table" w:customStyle="1" w:styleId="TableGrid1">
    <w:name w:val="Table Grid1"/>
    <w:basedOn w:val="TableNormal"/>
    <w:next w:val="TableGrid"/>
    <w:uiPriority w:val="59"/>
    <w:rsid w:val="001A5D5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80087">
      <w:bodyDiv w:val="1"/>
      <w:marLeft w:val="0"/>
      <w:marRight w:val="0"/>
      <w:marTop w:val="0"/>
      <w:marBottom w:val="0"/>
      <w:divBdr>
        <w:top w:val="none" w:sz="0" w:space="0" w:color="auto"/>
        <w:left w:val="none" w:sz="0" w:space="0" w:color="auto"/>
        <w:bottom w:val="none" w:sz="0" w:space="0" w:color="auto"/>
        <w:right w:val="none" w:sz="0" w:space="0" w:color="auto"/>
      </w:divBdr>
    </w:div>
    <w:div w:id="104428897">
      <w:bodyDiv w:val="1"/>
      <w:marLeft w:val="0"/>
      <w:marRight w:val="0"/>
      <w:marTop w:val="0"/>
      <w:marBottom w:val="0"/>
      <w:divBdr>
        <w:top w:val="none" w:sz="0" w:space="0" w:color="auto"/>
        <w:left w:val="none" w:sz="0" w:space="0" w:color="auto"/>
        <w:bottom w:val="none" w:sz="0" w:space="0" w:color="auto"/>
        <w:right w:val="none" w:sz="0" w:space="0" w:color="auto"/>
      </w:divBdr>
      <w:divsChild>
        <w:div w:id="537859424">
          <w:marLeft w:val="1267"/>
          <w:marRight w:val="0"/>
          <w:marTop w:val="120"/>
          <w:marBottom w:val="0"/>
          <w:divBdr>
            <w:top w:val="none" w:sz="0" w:space="0" w:color="auto"/>
            <w:left w:val="none" w:sz="0" w:space="0" w:color="auto"/>
            <w:bottom w:val="none" w:sz="0" w:space="0" w:color="auto"/>
            <w:right w:val="none" w:sz="0" w:space="0" w:color="auto"/>
          </w:divBdr>
        </w:div>
      </w:divsChild>
    </w:div>
    <w:div w:id="144127728">
      <w:bodyDiv w:val="1"/>
      <w:marLeft w:val="0"/>
      <w:marRight w:val="0"/>
      <w:marTop w:val="0"/>
      <w:marBottom w:val="0"/>
      <w:divBdr>
        <w:top w:val="none" w:sz="0" w:space="0" w:color="auto"/>
        <w:left w:val="none" w:sz="0" w:space="0" w:color="auto"/>
        <w:bottom w:val="none" w:sz="0" w:space="0" w:color="auto"/>
        <w:right w:val="none" w:sz="0" w:space="0" w:color="auto"/>
      </w:divBdr>
    </w:div>
    <w:div w:id="153181355">
      <w:bodyDiv w:val="1"/>
      <w:marLeft w:val="0"/>
      <w:marRight w:val="0"/>
      <w:marTop w:val="0"/>
      <w:marBottom w:val="0"/>
      <w:divBdr>
        <w:top w:val="none" w:sz="0" w:space="0" w:color="auto"/>
        <w:left w:val="none" w:sz="0" w:space="0" w:color="auto"/>
        <w:bottom w:val="none" w:sz="0" w:space="0" w:color="auto"/>
        <w:right w:val="none" w:sz="0" w:space="0" w:color="auto"/>
      </w:divBdr>
      <w:divsChild>
        <w:div w:id="1382822367">
          <w:marLeft w:val="1267"/>
          <w:marRight w:val="0"/>
          <w:marTop w:val="120"/>
          <w:marBottom w:val="0"/>
          <w:divBdr>
            <w:top w:val="none" w:sz="0" w:space="0" w:color="auto"/>
            <w:left w:val="none" w:sz="0" w:space="0" w:color="auto"/>
            <w:bottom w:val="none" w:sz="0" w:space="0" w:color="auto"/>
            <w:right w:val="none" w:sz="0" w:space="0" w:color="auto"/>
          </w:divBdr>
        </w:div>
        <w:div w:id="1433358571">
          <w:marLeft w:val="1267"/>
          <w:marRight w:val="0"/>
          <w:marTop w:val="120"/>
          <w:marBottom w:val="0"/>
          <w:divBdr>
            <w:top w:val="none" w:sz="0" w:space="0" w:color="auto"/>
            <w:left w:val="none" w:sz="0" w:space="0" w:color="auto"/>
            <w:bottom w:val="none" w:sz="0" w:space="0" w:color="auto"/>
            <w:right w:val="none" w:sz="0" w:space="0" w:color="auto"/>
          </w:divBdr>
        </w:div>
        <w:div w:id="1512648344">
          <w:marLeft w:val="1267"/>
          <w:marRight w:val="0"/>
          <w:marTop w:val="120"/>
          <w:marBottom w:val="0"/>
          <w:divBdr>
            <w:top w:val="none" w:sz="0" w:space="0" w:color="auto"/>
            <w:left w:val="none" w:sz="0" w:space="0" w:color="auto"/>
            <w:bottom w:val="none" w:sz="0" w:space="0" w:color="auto"/>
            <w:right w:val="none" w:sz="0" w:space="0" w:color="auto"/>
          </w:divBdr>
        </w:div>
        <w:div w:id="561210122">
          <w:marLeft w:val="1267"/>
          <w:marRight w:val="0"/>
          <w:marTop w:val="120"/>
          <w:marBottom w:val="0"/>
          <w:divBdr>
            <w:top w:val="none" w:sz="0" w:space="0" w:color="auto"/>
            <w:left w:val="none" w:sz="0" w:space="0" w:color="auto"/>
            <w:bottom w:val="none" w:sz="0" w:space="0" w:color="auto"/>
            <w:right w:val="none" w:sz="0" w:space="0" w:color="auto"/>
          </w:divBdr>
        </w:div>
        <w:div w:id="595596568">
          <w:marLeft w:val="1267"/>
          <w:marRight w:val="0"/>
          <w:marTop w:val="120"/>
          <w:marBottom w:val="0"/>
          <w:divBdr>
            <w:top w:val="none" w:sz="0" w:space="0" w:color="auto"/>
            <w:left w:val="none" w:sz="0" w:space="0" w:color="auto"/>
            <w:bottom w:val="none" w:sz="0" w:space="0" w:color="auto"/>
            <w:right w:val="none" w:sz="0" w:space="0" w:color="auto"/>
          </w:divBdr>
        </w:div>
        <w:div w:id="1292788935">
          <w:marLeft w:val="1987"/>
          <w:marRight w:val="0"/>
          <w:marTop w:val="120"/>
          <w:marBottom w:val="0"/>
          <w:divBdr>
            <w:top w:val="none" w:sz="0" w:space="0" w:color="auto"/>
            <w:left w:val="none" w:sz="0" w:space="0" w:color="auto"/>
            <w:bottom w:val="none" w:sz="0" w:space="0" w:color="auto"/>
            <w:right w:val="none" w:sz="0" w:space="0" w:color="auto"/>
          </w:divBdr>
        </w:div>
        <w:div w:id="1144733603">
          <w:marLeft w:val="1987"/>
          <w:marRight w:val="0"/>
          <w:marTop w:val="120"/>
          <w:marBottom w:val="0"/>
          <w:divBdr>
            <w:top w:val="none" w:sz="0" w:space="0" w:color="auto"/>
            <w:left w:val="none" w:sz="0" w:space="0" w:color="auto"/>
            <w:bottom w:val="none" w:sz="0" w:space="0" w:color="auto"/>
            <w:right w:val="none" w:sz="0" w:space="0" w:color="auto"/>
          </w:divBdr>
        </w:div>
        <w:div w:id="1700276704">
          <w:marLeft w:val="1987"/>
          <w:marRight w:val="0"/>
          <w:marTop w:val="120"/>
          <w:marBottom w:val="0"/>
          <w:divBdr>
            <w:top w:val="none" w:sz="0" w:space="0" w:color="auto"/>
            <w:left w:val="none" w:sz="0" w:space="0" w:color="auto"/>
            <w:bottom w:val="none" w:sz="0" w:space="0" w:color="auto"/>
            <w:right w:val="none" w:sz="0" w:space="0" w:color="auto"/>
          </w:divBdr>
        </w:div>
      </w:divsChild>
    </w:div>
    <w:div w:id="216935795">
      <w:bodyDiv w:val="1"/>
      <w:marLeft w:val="0"/>
      <w:marRight w:val="0"/>
      <w:marTop w:val="0"/>
      <w:marBottom w:val="0"/>
      <w:divBdr>
        <w:top w:val="none" w:sz="0" w:space="0" w:color="auto"/>
        <w:left w:val="none" w:sz="0" w:space="0" w:color="auto"/>
        <w:bottom w:val="none" w:sz="0" w:space="0" w:color="auto"/>
        <w:right w:val="none" w:sz="0" w:space="0" w:color="auto"/>
      </w:divBdr>
      <w:divsChild>
        <w:div w:id="377824706">
          <w:marLeft w:val="1267"/>
          <w:marRight w:val="0"/>
          <w:marTop w:val="60"/>
          <w:marBottom w:val="0"/>
          <w:divBdr>
            <w:top w:val="none" w:sz="0" w:space="0" w:color="auto"/>
            <w:left w:val="none" w:sz="0" w:space="0" w:color="auto"/>
            <w:bottom w:val="none" w:sz="0" w:space="0" w:color="auto"/>
            <w:right w:val="none" w:sz="0" w:space="0" w:color="auto"/>
          </w:divBdr>
        </w:div>
        <w:div w:id="317729594">
          <w:marLeft w:val="1267"/>
          <w:marRight w:val="0"/>
          <w:marTop w:val="60"/>
          <w:marBottom w:val="0"/>
          <w:divBdr>
            <w:top w:val="none" w:sz="0" w:space="0" w:color="auto"/>
            <w:left w:val="none" w:sz="0" w:space="0" w:color="auto"/>
            <w:bottom w:val="none" w:sz="0" w:space="0" w:color="auto"/>
            <w:right w:val="none" w:sz="0" w:space="0" w:color="auto"/>
          </w:divBdr>
        </w:div>
        <w:div w:id="1856110744">
          <w:marLeft w:val="1267"/>
          <w:marRight w:val="0"/>
          <w:marTop w:val="60"/>
          <w:marBottom w:val="0"/>
          <w:divBdr>
            <w:top w:val="none" w:sz="0" w:space="0" w:color="auto"/>
            <w:left w:val="none" w:sz="0" w:space="0" w:color="auto"/>
            <w:bottom w:val="none" w:sz="0" w:space="0" w:color="auto"/>
            <w:right w:val="none" w:sz="0" w:space="0" w:color="auto"/>
          </w:divBdr>
        </w:div>
        <w:div w:id="1640527062">
          <w:marLeft w:val="1267"/>
          <w:marRight w:val="0"/>
          <w:marTop w:val="60"/>
          <w:marBottom w:val="0"/>
          <w:divBdr>
            <w:top w:val="none" w:sz="0" w:space="0" w:color="auto"/>
            <w:left w:val="none" w:sz="0" w:space="0" w:color="auto"/>
            <w:bottom w:val="none" w:sz="0" w:space="0" w:color="auto"/>
            <w:right w:val="none" w:sz="0" w:space="0" w:color="auto"/>
          </w:divBdr>
        </w:div>
        <w:div w:id="1507793435">
          <w:marLeft w:val="1267"/>
          <w:marRight w:val="0"/>
          <w:marTop w:val="60"/>
          <w:marBottom w:val="0"/>
          <w:divBdr>
            <w:top w:val="none" w:sz="0" w:space="0" w:color="auto"/>
            <w:left w:val="none" w:sz="0" w:space="0" w:color="auto"/>
            <w:bottom w:val="none" w:sz="0" w:space="0" w:color="auto"/>
            <w:right w:val="none" w:sz="0" w:space="0" w:color="auto"/>
          </w:divBdr>
        </w:div>
      </w:divsChild>
    </w:div>
    <w:div w:id="219174595">
      <w:bodyDiv w:val="1"/>
      <w:marLeft w:val="0"/>
      <w:marRight w:val="0"/>
      <w:marTop w:val="0"/>
      <w:marBottom w:val="0"/>
      <w:divBdr>
        <w:top w:val="none" w:sz="0" w:space="0" w:color="auto"/>
        <w:left w:val="none" w:sz="0" w:space="0" w:color="auto"/>
        <w:bottom w:val="none" w:sz="0" w:space="0" w:color="auto"/>
        <w:right w:val="none" w:sz="0" w:space="0" w:color="auto"/>
      </w:divBdr>
      <w:divsChild>
        <w:div w:id="213658598">
          <w:marLeft w:val="1267"/>
          <w:marRight w:val="0"/>
          <w:marTop w:val="120"/>
          <w:marBottom w:val="0"/>
          <w:divBdr>
            <w:top w:val="none" w:sz="0" w:space="0" w:color="auto"/>
            <w:left w:val="none" w:sz="0" w:space="0" w:color="auto"/>
            <w:bottom w:val="none" w:sz="0" w:space="0" w:color="auto"/>
            <w:right w:val="none" w:sz="0" w:space="0" w:color="auto"/>
          </w:divBdr>
        </w:div>
        <w:div w:id="678966404">
          <w:marLeft w:val="1987"/>
          <w:marRight w:val="0"/>
          <w:marTop w:val="120"/>
          <w:marBottom w:val="0"/>
          <w:divBdr>
            <w:top w:val="none" w:sz="0" w:space="0" w:color="auto"/>
            <w:left w:val="none" w:sz="0" w:space="0" w:color="auto"/>
            <w:bottom w:val="none" w:sz="0" w:space="0" w:color="auto"/>
            <w:right w:val="none" w:sz="0" w:space="0" w:color="auto"/>
          </w:divBdr>
        </w:div>
        <w:div w:id="1260022003">
          <w:marLeft w:val="1987"/>
          <w:marRight w:val="0"/>
          <w:marTop w:val="120"/>
          <w:marBottom w:val="0"/>
          <w:divBdr>
            <w:top w:val="none" w:sz="0" w:space="0" w:color="auto"/>
            <w:left w:val="none" w:sz="0" w:space="0" w:color="auto"/>
            <w:bottom w:val="none" w:sz="0" w:space="0" w:color="auto"/>
            <w:right w:val="none" w:sz="0" w:space="0" w:color="auto"/>
          </w:divBdr>
        </w:div>
        <w:div w:id="1492792106">
          <w:marLeft w:val="1987"/>
          <w:marRight w:val="0"/>
          <w:marTop w:val="120"/>
          <w:marBottom w:val="0"/>
          <w:divBdr>
            <w:top w:val="none" w:sz="0" w:space="0" w:color="auto"/>
            <w:left w:val="none" w:sz="0" w:space="0" w:color="auto"/>
            <w:bottom w:val="none" w:sz="0" w:space="0" w:color="auto"/>
            <w:right w:val="none" w:sz="0" w:space="0" w:color="auto"/>
          </w:divBdr>
        </w:div>
        <w:div w:id="1648514795">
          <w:marLeft w:val="1987"/>
          <w:marRight w:val="0"/>
          <w:marTop w:val="120"/>
          <w:marBottom w:val="0"/>
          <w:divBdr>
            <w:top w:val="none" w:sz="0" w:space="0" w:color="auto"/>
            <w:left w:val="none" w:sz="0" w:space="0" w:color="auto"/>
            <w:bottom w:val="none" w:sz="0" w:space="0" w:color="auto"/>
            <w:right w:val="none" w:sz="0" w:space="0" w:color="auto"/>
          </w:divBdr>
        </w:div>
        <w:div w:id="464743055">
          <w:marLeft w:val="1267"/>
          <w:marRight w:val="0"/>
          <w:marTop w:val="120"/>
          <w:marBottom w:val="0"/>
          <w:divBdr>
            <w:top w:val="none" w:sz="0" w:space="0" w:color="auto"/>
            <w:left w:val="none" w:sz="0" w:space="0" w:color="auto"/>
            <w:bottom w:val="none" w:sz="0" w:space="0" w:color="auto"/>
            <w:right w:val="none" w:sz="0" w:space="0" w:color="auto"/>
          </w:divBdr>
        </w:div>
        <w:div w:id="180166033">
          <w:marLeft w:val="1267"/>
          <w:marRight w:val="0"/>
          <w:marTop w:val="120"/>
          <w:marBottom w:val="0"/>
          <w:divBdr>
            <w:top w:val="none" w:sz="0" w:space="0" w:color="auto"/>
            <w:left w:val="none" w:sz="0" w:space="0" w:color="auto"/>
            <w:bottom w:val="none" w:sz="0" w:space="0" w:color="auto"/>
            <w:right w:val="none" w:sz="0" w:space="0" w:color="auto"/>
          </w:divBdr>
        </w:div>
        <w:div w:id="1432315331">
          <w:marLeft w:val="1267"/>
          <w:marRight w:val="0"/>
          <w:marTop w:val="120"/>
          <w:marBottom w:val="0"/>
          <w:divBdr>
            <w:top w:val="none" w:sz="0" w:space="0" w:color="auto"/>
            <w:left w:val="none" w:sz="0" w:space="0" w:color="auto"/>
            <w:bottom w:val="none" w:sz="0" w:space="0" w:color="auto"/>
            <w:right w:val="none" w:sz="0" w:space="0" w:color="auto"/>
          </w:divBdr>
        </w:div>
      </w:divsChild>
    </w:div>
    <w:div w:id="248273220">
      <w:bodyDiv w:val="1"/>
      <w:marLeft w:val="0"/>
      <w:marRight w:val="0"/>
      <w:marTop w:val="0"/>
      <w:marBottom w:val="0"/>
      <w:divBdr>
        <w:top w:val="none" w:sz="0" w:space="0" w:color="auto"/>
        <w:left w:val="none" w:sz="0" w:space="0" w:color="auto"/>
        <w:bottom w:val="none" w:sz="0" w:space="0" w:color="auto"/>
        <w:right w:val="none" w:sz="0" w:space="0" w:color="auto"/>
      </w:divBdr>
      <w:divsChild>
        <w:div w:id="1199078643">
          <w:marLeft w:val="1267"/>
          <w:marRight w:val="0"/>
          <w:marTop w:val="120"/>
          <w:marBottom w:val="0"/>
          <w:divBdr>
            <w:top w:val="none" w:sz="0" w:space="0" w:color="auto"/>
            <w:left w:val="none" w:sz="0" w:space="0" w:color="auto"/>
            <w:bottom w:val="none" w:sz="0" w:space="0" w:color="auto"/>
            <w:right w:val="none" w:sz="0" w:space="0" w:color="auto"/>
          </w:divBdr>
        </w:div>
        <w:div w:id="584995161">
          <w:marLeft w:val="1267"/>
          <w:marRight w:val="0"/>
          <w:marTop w:val="120"/>
          <w:marBottom w:val="0"/>
          <w:divBdr>
            <w:top w:val="none" w:sz="0" w:space="0" w:color="auto"/>
            <w:left w:val="none" w:sz="0" w:space="0" w:color="auto"/>
            <w:bottom w:val="none" w:sz="0" w:space="0" w:color="auto"/>
            <w:right w:val="none" w:sz="0" w:space="0" w:color="auto"/>
          </w:divBdr>
        </w:div>
        <w:div w:id="1554778014">
          <w:marLeft w:val="1267"/>
          <w:marRight w:val="0"/>
          <w:marTop w:val="120"/>
          <w:marBottom w:val="0"/>
          <w:divBdr>
            <w:top w:val="none" w:sz="0" w:space="0" w:color="auto"/>
            <w:left w:val="none" w:sz="0" w:space="0" w:color="auto"/>
            <w:bottom w:val="none" w:sz="0" w:space="0" w:color="auto"/>
            <w:right w:val="none" w:sz="0" w:space="0" w:color="auto"/>
          </w:divBdr>
        </w:div>
        <w:div w:id="1149443859">
          <w:marLeft w:val="1267"/>
          <w:marRight w:val="0"/>
          <w:marTop w:val="120"/>
          <w:marBottom w:val="0"/>
          <w:divBdr>
            <w:top w:val="none" w:sz="0" w:space="0" w:color="auto"/>
            <w:left w:val="none" w:sz="0" w:space="0" w:color="auto"/>
            <w:bottom w:val="none" w:sz="0" w:space="0" w:color="auto"/>
            <w:right w:val="none" w:sz="0" w:space="0" w:color="auto"/>
          </w:divBdr>
        </w:div>
        <w:div w:id="989406426">
          <w:marLeft w:val="1267"/>
          <w:marRight w:val="0"/>
          <w:marTop w:val="120"/>
          <w:marBottom w:val="0"/>
          <w:divBdr>
            <w:top w:val="none" w:sz="0" w:space="0" w:color="auto"/>
            <w:left w:val="none" w:sz="0" w:space="0" w:color="auto"/>
            <w:bottom w:val="none" w:sz="0" w:space="0" w:color="auto"/>
            <w:right w:val="none" w:sz="0" w:space="0" w:color="auto"/>
          </w:divBdr>
        </w:div>
        <w:div w:id="1461680429">
          <w:marLeft w:val="1987"/>
          <w:marRight w:val="0"/>
          <w:marTop w:val="120"/>
          <w:marBottom w:val="0"/>
          <w:divBdr>
            <w:top w:val="none" w:sz="0" w:space="0" w:color="auto"/>
            <w:left w:val="none" w:sz="0" w:space="0" w:color="auto"/>
            <w:bottom w:val="none" w:sz="0" w:space="0" w:color="auto"/>
            <w:right w:val="none" w:sz="0" w:space="0" w:color="auto"/>
          </w:divBdr>
        </w:div>
        <w:div w:id="1920484350">
          <w:marLeft w:val="1987"/>
          <w:marRight w:val="0"/>
          <w:marTop w:val="120"/>
          <w:marBottom w:val="0"/>
          <w:divBdr>
            <w:top w:val="none" w:sz="0" w:space="0" w:color="auto"/>
            <w:left w:val="none" w:sz="0" w:space="0" w:color="auto"/>
            <w:bottom w:val="none" w:sz="0" w:space="0" w:color="auto"/>
            <w:right w:val="none" w:sz="0" w:space="0" w:color="auto"/>
          </w:divBdr>
        </w:div>
        <w:div w:id="275601258">
          <w:marLeft w:val="1987"/>
          <w:marRight w:val="0"/>
          <w:marTop w:val="120"/>
          <w:marBottom w:val="0"/>
          <w:divBdr>
            <w:top w:val="none" w:sz="0" w:space="0" w:color="auto"/>
            <w:left w:val="none" w:sz="0" w:space="0" w:color="auto"/>
            <w:bottom w:val="none" w:sz="0" w:space="0" w:color="auto"/>
            <w:right w:val="none" w:sz="0" w:space="0" w:color="auto"/>
          </w:divBdr>
        </w:div>
      </w:divsChild>
    </w:div>
    <w:div w:id="281152579">
      <w:bodyDiv w:val="1"/>
      <w:marLeft w:val="0"/>
      <w:marRight w:val="0"/>
      <w:marTop w:val="0"/>
      <w:marBottom w:val="0"/>
      <w:divBdr>
        <w:top w:val="none" w:sz="0" w:space="0" w:color="auto"/>
        <w:left w:val="none" w:sz="0" w:space="0" w:color="auto"/>
        <w:bottom w:val="none" w:sz="0" w:space="0" w:color="auto"/>
        <w:right w:val="none" w:sz="0" w:space="0" w:color="auto"/>
      </w:divBdr>
    </w:div>
    <w:div w:id="360280076">
      <w:bodyDiv w:val="1"/>
      <w:marLeft w:val="0"/>
      <w:marRight w:val="0"/>
      <w:marTop w:val="0"/>
      <w:marBottom w:val="0"/>
      <w:divBdr>
        <w:top w:val="none" w:sz="0" w:space="0" w:color="auto"/>
        <w:left w:val="none" w:sz="0" w:space="0" w:color="auto"/>
        <w:bottom w:val="none" w:sz="0" w:space="0" w:color="auto"/>
        <w:right w:val="none" w:sz="0" w:space="0" w:color="auto"/>
      </w:divBdr>
    </w:div>
    <w:div w:id="400448875">
      <w:bodyDiv w:val="1"/>
      <w:marLeft w:val="0"/>
      <w:marRight w:val="0"/>
      <w:marTop w:val="0"/>
      <w:marBottom w:val="0"/>
      <w:divBdr>
        <w:top w:val="none" w:sz="0" w:space="0" w:color="auto"/>
        <w:left w:val="none" w:sz="0" w:space="0" w:color="auto"/>
        <w:bottom w:val="none" w:sz="0" w:space="0" w:color="auto"/>
        <w:right w:val="none" w:sz="0" w:space="0" w:color="auto"/>
      </w:divBdr>
      <w:divsChild>
        <w:div w:id="1074083938">
          <w:marLeft w:val="1267"/>
          <w:marRight w:val="0"/>
          <w:marTop w:val="120"/>
          <w:marBottom w:val="0"/>
          <w:divBdr>
            <w:top w:val="none" w:sz="0" w:space="0" w:color="auto"/>
            <w:left w:val="none" w:sz="0" w:space="0" w:color="auto"/>
            <w:bottom w:val="none" w:sz="0" w:space="0" w:color="auto"/>
            <w:right w:val="none" w:sz="0" w:space="0" w:color="auto"/>
          </w:divBdr>
        </w:div>
        <w:div w:id="362904654">
          <w:marLeft w:val="1267"/>
          <w:marRight w:val="0"/>
          <w:marTop w:val="120"/>
          <w:marBottom w:val="0"/>
          <w:divBdr>
            <w:top w:val="none" w:sz="0" w:space="0" w:color="auto"/>
            <w:left w:val="none" w:sz="0" w:space="0" w:color="auto"/>
            <w:bottom w:val="none" w:sz="0" w:space="0" w:color="auto"/>
            <w:right w:val="none" w:sz="0" w:space="0" w:color="auto"/>
          </w:divBdr>
        </w:div>
        <w:div w:id="1805267170">
          <w:marLeft w:val="1267"/>
          <w:marRight w:val="0"/>
          <w:marTop w:val="120"/>
          <w:marBottom w:val="0"/>
          <w:divBdr>
            <w:top w:val="none" w:sz="0" w:space="0" w:color="auto"/>
            <w:left w:val="none" w:sz="0" w:space="0" w:color="auto"/>
            <w:bottom w:val="none" w:sz="0" w:space="0" w:color="auto"/>
            <w:right w:val="none" w:sz="0" w:space="0" w:color="auto"/>
          </w:divBdr>
        </w:div>
        <w:div w:id="1534491160">
          <w:marLeft w:val="1267"/>
          <w:marRight w:val="0"/>
          <w:marTop w:val="120"/>
          <w:marBottom w:val="0"/>
          <w:divBdr>
            <w:top w:val="none" w:sz="0" w:space="0" w:color="auto"/>
            <w:left w:val="none" w:sz="0" w:space="0" w:color="auto"/>
            <w:bottom w:val="none" w:sz="0" w:space="0" w:color="auto"/>
            <w:right w:val="none" w:sz="0" w:space="0" w:color="auto"/>
          </w:divBdr>
        </w:div>
        <w:div w:id="569004800">
          <w:marLeft w:val="1267"/>
          <w:marRight w:val="0"/>
          <w:marTop w:val="120"/>
          <w:marBottom w:val="0"/>
          <w:divBdr>
            <w:top w:val="none" w:sz="0" w:space="0" w:color="auto"/>
            <w:left w:val="none" w:sz="0" w:space="0" w:color="auto"/>
            <w:bottom w:val="none" w:sz="0" w:space="0" w:color="auto"/>
            <w:right w:val="none" w:sz="0" w:space="0" w:color="auto"/>
          </w:divBdr>
        </w:div>
        <w:div w:id="902109046">
          <w:marLeft w:val="1267"/>
          <w:marRight w:val="0"/>
          <w:marTop w:val="120"/>
          <w:marBottom w:val="0"/>
          <w:divBdr>
            <w:top w:val="none" w:sz="0" w:space="0" w:color="auto"/>
            <w:left w:val="none" w:sz="0" w:space="0" w:color="auto"/>
            <w:bottom w:val="none" w:sz="0" w:space="0" w:color="auto"/>
            <w:right w:val="none" w:sz="0" w:space="0" w:color="auto"/>
          </w:divBdr>
        </w:div>
        <w:div w:id="358580214">
          <w:marLeft w:val="1267"/>
          <w:marRight w:val="0"/>
          <w:marTop w:val="120"/>
          <w:marBottom w:val="0"/>
          <w:divBdr>
            <w:top w:val="none" w:sz="0" w:space="0" w:color="auto"/>
            <w:left w:val="none" w:sz="0" w:space="0" w:color="auto"/>
            <w:bottom w:val="none" w:sz="0" w:space="0" w:color="auto"/>
            <w:right w:val="none" w:sz="0" w:space="0" w:color="auto"/>
          </w:divBdr>
        </w:div>
        <w:div w:id="695735892">
          <w:marLeft w:val="1267"/>
          <w:marRight w:val="0"/>
          <w:marTop w:val="120"/>
          <w:marBottom w:val="0"/>
          <w:divBdr>
            <w:top w:val="none" w:sz="0" w:space="0" w:color="auto"/>
            <w:left w:val="none" w:sz="0" w:space="0" w:color="auto"/>
            <w:bottom w:val="none" w:sz="0" w:space="0" w:color="auto"/>
            <w:right w:val="none" w:sz="0" w:space="0" w:color="auto"/>
          </w:divBdr>
        </w:div>
      </w:divsChild>
    </w:div>
    <w:div w:id="407071232">
      <w:bodyDiv w:val="1"/>
      <w:marLeft w:val="0"/>
      <w:marRight w:val="0"/>
      <w:marTop w:val="0"/>
      <w:marBottom w:val="0"/>
      <w:divBdr>
        <w:top w:val="none" w:sz="0" w:space="0" w:color="auto"/>
        <w:left w:val="none" w:sz="0" w:space="0" w:color="auto"/>
        <w:bottom w:val="none" w:sz="0" w:space="0" w:color="auto"/>
        <w:right w:val="none" w:sz="0" w:space="0" w:color="auto"/>
      </w:divBdr>
      <w:divsChild>
        <w:div w:id="588081516">
          <w:marLeft w:val="1267"/>
          <w:marRight w:val="0"/>
          <w:marTop w:val="120"/>
          <w:marBottom w:val="0"/>
          <w:divBdr>
            <w:top w:val="none" w:sz="0" w:space="0" w:color="auto"/>
            <w:left w:val="none" w:sz="0" w:space="0" w:color="auto"/>
            <w:bottom w:val="none" w:sz="0" w:space="0" w:color="auto"/>
            <w:right w:val="none" w:sz="0" w:space="0" w:color="auto"/>
          </w:divBdr>
        </w:div>
        <w:div w:id="76754463">
          <w:marLeft w:val="1987"/>
          <w:marRight w:val="0"/>
          <w:marTop w:val="120"/>
          <w:marBottom w:val="0"/>
          <w:divBdr>
            <w:top w:val="none" w:sz="0" w:space="0" w:color="auto"/>
            <w:left w:val="none" w:sz="0" w:space="0" w:color="auto"/>
            <w:bottom w:val="none" w:sz="0" w:space="0" w:color="auto"/>
            <w:right w:val="none" w:sz="0" w:space="0" w:color="auto"/>
          </w:divBdr>
        </w:div>
        <w:div w:id="1823080557">
          <w:marLeft w:val="1987"/>
          <w:marRight w:val="0"/>
          <w:marTop w:val="120"/>
          <w:marBottom w:val="0"/>
          <w:divBdr>
            <w:top w:val="none" w:sz="0" w:space="0" w:color="auto"/>
            <w:left w:val="none" w:sz="0" w:space="0" w:color="auto"/>
            <w:bottom w:val="none" w:sz="0" w:space="0" w:color="auto"/>
            <w:right w:val="none" w:sz="0" w:space="0" w:color="auto"/>
          </w:divBdr>
        </w:div>
        <w:div w:id="1441988728">
          <w:marLeft w:val="1987"/>
          <w:marRight w:val="0"/>
          <w:marTop w:val="120"/>
          <w:marBottom w:val="0"/>
          <w:divBdr>
            <w:top w:val="none" w:sz="0" w:space="0" w:color="auto"/>
            <w:left w:val="none" w:sz="0" w:space="0" w:color="auto"/>
            <w:bottom w:val="none" w:sz="0" w:space="0" w:color="auto"/>
            <w:right w:val="none" w:sz="0" w:space="0" w:color="auto"/>
          </w:divBdr>
        </w:div>
        <w:div w:id="292904987">
          <w:marLeft w:val="1267"/>
          <w:marRight w:val="0"/>
          <w:marTop w:val="120"/>
          <w:marBottom w:val="0"/>
          <w:divBdr>
            <w:top w:val="none" w:sz="0" w:space="0" w:color="auto"/>
            <w:left w:val="none" w:sz="0" w:space="0" w:color="auto"/>
            <w:bottom w:val="none" w:sz="0" w:space="0" w:color="auto"/>
            <w:right w:val="none" w:sz="0" w:space="0" w:color="auto"/>
          </w:divBdr>
        </w:div>
        <w:div w:id="57171926">
          <w:marLeft w:val="1267"/>
          <w:marRight w:val="0"/>
          <w:marTop w:val="120"/>
          <w:marBottom w:val="0"/>
          <w:divBdr>
            <w:top w:val="none" w:sz="0" w:space="0" w:color="auto"/>
            <w:left w:val="none" w:sz="0" w:space="0" w:color="auto"/>
            <w:bottom w:val="none" w:sz="0" w:space="0" w:color="auto"/>
            <w:right w:val="none" w:sz="0" w:space="0" w:color="auto"/>
          </w:divBdr>
        </w:div>
        <w:div w:id="962736666">
          <w:marLeft w:val="1267"/>
          <w:marRight w:val="0"/>
          <w:marTop w:val="120"/>
          <w:marBottom w:val="0"/>
          <w:divBdr>
            <w:top w:val="none" w:sz="0" w:space="0" w:color="auto"/>
            <w:left w:val="none" w:sz="0" w:space="0" w:color="auto"/>
            <w:bottom w:val="none" w:sz="0" w:space="0" w:color="auto"/>
            <w:right w:val="none" w:sz="0" w:space="0" w:color="auto"/>
          </w:divBdr>
        </w:div>
      </w:divsChild>
    </w:div>
    <w:div w:id="430123441">
      <w:bodyDiv w:val="1"/>
      <w:marLeft w:val="0"/>
      <w:marRight w:val="0"/>
      <w:marTop w:val="0"/>
      <w:marBottom w:val="0"/>
      <w:divBdr>
        <w:top w:val="none" w:sz="0" w:space="0" w:color="auto"/>
        <w:left w:val="none" w:sz="0" w:space="0" w:color="auto"/>
        <w:bottom w:val="none" w:sz="0" w:space="0" w:color="auto"/>
        <w:right w:val="none" w:sz="0" w:space="0" w:color="auto"/>
      </w:divBdr>
    </w:div>
    <w:div w:id="484512674">
      <w:bodyDiv w:val="1"/>
      <w:marLeft w:val="0"/>
      <w:marRight w:val="0"/>
      <w:marTop w:val="0"/>
      <w:marBottom w:val="0"/>
      <w:divBdr>
        <w:top w:val="none" w:sz="0" w:space="0" w:color="auto"/>
        <w:left w:val="none" w:sz="0" w:space="0" w:color="auto"/>
        <w:bottom w:val="none" w:sz="0" w:space="0" w:color="auto"/>
        <w:right w:val="none" w:sz="0" w:space="0" w:color="auto"/>
      </w:divBdr>
      <w:divsChild>
        <w:div w:id="2114082565">
          <w:marLeft w:val="1267"/>
          <w:marRight w:val="0"/>
          <w:marTop w:val="120"/>
          <w:marBottom w:val="0"/>
          <w:divBdr>
            <w:top w:val="none" w:sz="0" w:space="0" w:color="auto"/>
            <w:left w:val="none" w:sz="0" w:space="0" w:color="auto"/>
            <w:bottom w:val="none" w:sz="0" w:space="0" w:color="auto"/>
            <w:right w:val="none" w:sz="0" w:space="0" w:color="auto"/>
          </w:divBdr>
        </w:div>
        <w:div w:id="207500590">
          <w:marLeft w:val="1267"/>
          <w:marRight w:val="0"/>
          <w:marTop w:val="120"/>
          <w:marBottom w:val="0"/>
          <w:divBdr>
            <w:top w:val="none" w:sz="0" w:space="0" w:color="auto"/>
            <w:left w:val="none" w:sz="0" w:space="0" w:color="auto"/>
            <w:bottom w:val="none" w:sz="0" w:space="0" w:color="auto"/>
            <w:right w:val="none" w:sz="0" w:space="0" w:color="auto"/>
          </w:divBdr>
        </w:div>
        <w:div w:id="1138717086">
          <w:marLeft w:val="1267"/>
          <w:marRight w:val="0"/>
          <w:marTop w:val="120"/>
          <w:marBottom w:val="0"/>
          <w:divBdr>
            <w:top w:val="none" w:sz="0" w:space="0" w:color="auto"/>
            <w:left w:val="none" w:sz="0" w:space="0" w:color="auto"/>
            <w:bottom w:val="none" w:sz="0" w:space="0" w:color="auto"/>
            <w:right w:val="none" w:sz="0" w:space="0" w:color="auto"/>
          </w:divBdr>
        </w:div>
        <w:div w:id="1784835479">
          <w:marLeft w:val="1267"/>
          <w:marRight w:val="0"/>
          <w:marTop w:val="120"/>
          <w:marBottom w:val="0"/>
          <w:divBdr>
            <w:top w:val="none" w:sz="0" w:space="0" w:color="auto"/>
            <w:left w:val="none" w:sz="0" w:space="0" w:color="auto"/>
            <w:bottom w:val="none" w:sz="0" w:space="0" w:color="auto"/>
            <w:right w:val="none" w:sz="0" w:space="0" w:color="auto"/>
          </w:divBdr>
        </w:div>
        <w:div w:id="1438866061">
          <w:marLeft w:val="1267"/>
          <w:marRight w:val="0"/>
          <w:marTop w:val="120"/>
          <w:marBottom w:val="0"/>
          <w:divBdr>
            <w:top w:val="none" w:sz="0" w:space="0" w:color="auto"/>
            <w:left w:val="none" w:sz="0" w:space="0" w:color="auto"/>
            <w:bottom w:val="none" w:sz="0" w:space="0" w:color="auto"/>
            <w:right w:val="none" w:sz="0" w:space="0" w:color="auto"/>
          </w:divBdr>
        </w:div>
        <w:div w:id="57216629">
          <w:marLeft w:val="1267"/>
          <w:marRight w:val="0"/>
          <w:marTop w:val="120"/>
          <w:marBottom w:val="0"/>
          <w:divBdr>
            <w:top w:val="none" w:sz="0" w:space="0" w:color="auto"/>
            <w:left w:val="none" w:sz="0" w:space="0" w:color="auto"/>
            <w:bottom w:val="none" w:sz="0" w:space="0" w:color="auto"/>
            <w:right w:val="none" w:sz="0" w:space="0" w:color="auto"/>
          </w:divBdr>
        </w:div>
        <w:div w:id="917788836">
          <w:marLeft w:val="1267"/>
          <w:marRight w:val="0"/>
          <w:marTop w:val="120"/>
          <w:marBottom w:val="0"/>
          <w:divBdr>
            <w:top w:val="none" w:sz="0" w:space="0" w:color="auto"/>
            <w:left w:val="none" w:sz="0" w:space="0" w:color="auto"/>
            <w:bottom w:val="none" w:sz="0" w:space="0" w:color="auto"/>
            <w:right w:val="none" w:sz="0" w:space="0" w:color="auto"/>
          </w:divBdr>
        </w:div>
      </w:divsChild>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639309683">
      <w:bodyDiv w:val="1"/>
      <w:marLeft w:val="0"/>
      <w:marRight w:val="0"/>
      <w:marTop w:val="0"/>
      <w:marBottom w:val="0"/>
      <w:divBdr>
        <w:top w:val="none" w:sz="0" w:space="0" w:color="auto"/>
        <w:left w:val="none" w:sz="0" w:space="0" w:color="auto"/>
        <w:bottom w:val="none" w:sz="0" w:space="0" w:color="auto"/>
        <w:right w:val="none" w:sz="0" w:space="0" w:color="auto"/>
      </w:divBdr>
      <w:divsChild>
        <w:div w:id="985284065">
          <w:marLeft w:val="1267"/>
          <w:marRight w:val="0"/>
          <w:marTop w:val="120"/>
          <w:marBottom w:val="0"/>
          <w:divBdr>
            <w:top w:val="none" w:sz="0" w:space="0" w:color="auto"/>
            <w:left w:val="none" w:sz="0" w:space="0" w:color="auto"/>
            <w:bottom w:val="none" w:sz="0" w:space="0" w:color="auto"/>
            <w:right w:val="none" w:sz="0" w:space="0" w:color="auto"/>
          </w:divBdr>
        </w:div>
        <w:div w:id="1767338154">
          <w:marLeft w:val="1267"/>
          <w:marRight w:val="0"/>
          <w:marTop w:val="120"/>
          <w:marBottom w:val="0"/>
          <w:divBdr>
            <w:top w:val="none" w:sz="0" w:space="0" w:color="auto"/>
            <w:left w:val="none" w:sz="0" w:space="0" w:color="auto"/>
            <w:bottom w:val="none" w:sz="0" w:space="0" w:color="auto"/>
            <w:right w:val="none" w:sz="0" w:space="0" w:color="auto"/>
          </w:divBdr>
        </w:div>
        <w:div w:id="1304777958">
          <w:marLeft w:val="1267"/>
          <w:marRight w:val="0"/>
          <w:marTop w:val="120"/>
          <w:marBottom w:val="0"/>
          <w:divBdr>
            <w:top w:val="none" w:sz="0" w:space="0" w:color="auto"/>
            <w:left w:val="none" w:sz="0" w:space="0" w:color="auto"/>
            <w:bottom w:val="none" w:sz="0" w:space="0" w:color="auto"/>
            <w:right w:val="none" w:sz="0" w:space="0" w:color="auto"/>
          </w:divBdr>
        </w:div>
        <w:div w:id="226578908">
          <w:marLeft w:val="1267"/>
          <w:marRight w:val="0"/>
          <w:marTop w:val="120"/>
          <w:marBottom w:val="0"/>
          <w:divBdr>
            <w:top w:val="none" w:sz="0" w:space="0" w:color="auto"/>
            <w:left w:val="none" w:sz="0" w:space="0" w:color="auto"/>
            <w:bottom w:val="none" w:sz="0" w:space="0" w:color="auto"/>
            <w:right w:val="none" w:sz="0" w:space="0" w:color="auto"/>
          </w:divBdr>
        </w:div>
        <w:div w:id="1963420329">
          <w:marLeft w:val="1267"/>
          <w:marRight w:val="0"/>
          <w:marTop w:val="120"/>
          <w:marBottom w:val="0"/>
          <w:divBdr>
            <w:top w:val="none" w:sz="0" w:space="0" w:color="auto"/>
            <w:left w:val="none" w:sz="0" w:space="0" w:color="auto"/>
            <w:bottom w:val="none" w:sz="0" w:space="0" w:color="auto"/>
            <w:right w:val="none" w:sz="0" w:space="0" w:color="auto"/>
          </w:divBdr>
        </w:div>
        <w:div w:id="1889293773">
          <w:marLeft w:val="1267"/>
          <w:marRight w:val="0"/>
          <w:marTop w:val="120"/>
          <w:marBottom w:val="0"/>
          <w:divBdr>
            <w:top w:val="none" w:sz="0" w:space="0" w:color="auto"/>
            <w:left w:val="none" w:sz="0" w:space="0" w:color="auto"/>
            <w:bottom w:val="none" w:sz="0" w:space="0" w:color="auto"/>
            <w:right w:val="none" w:sz="0" w:space="0" w:color="auto"/>
          </w:divBdr>
        </w:div>
        <w:div w:id="866985494">
          <w:marLeft w:val="1267"/>
          <w:marRight w:val="0"/>
          <w:marTop w:val="120"/>
          <w:marBottom w:val="0"/>
          <w:divBdr>
            <w:top w:val="none" w:sz="0" w:space="0" w:color="auto"/>
            <w:left w:val="none" w:sz="0" w:space="0" w:color="auto"/>
            <w:bottom w:val="none" w:sz="0" w:space="0" w:color="auto"/>
            <w:right w:val="none" w:sz="0" w:space="0" w:color="auto"/>
          </w:divBdr>
        </w:div>
      </w:divsChild>
    </w:div>
    <w:div w:id="646326429">
      <w:bodyDiv w:val="1"/>
      <w:marLeft w:val="0"/>
      <w:marRight w:val="0"/>
      <w:marTop w:val="0"/>
      <w:marBottom w:val="0"/>
      <w:divBdr>
        <w:top w:val="none" w:sz="0" w:space="0" w:color="auto"/>
        <w:left w:val="none" w:sz="0" w:space="0" w:color="auto"/>
        <w:bottom w:val="none" w:sz="0" w:space="0" w:color="auto"/>
        <w:right w:val="none" w:sz="0" w:space="0" w:color="auto"/>
      </w:divBdr>
      <w:divsChild>
        <w:div w:id="449863292">
          <w:marLeft w:val="1267"/>
          <w:marRight w:val="0"/>
          <w:marTop w:val="120"/>
          <w:marBottom w:val="0"/>
          <w:divBdr>
            <w:top w:val="none" w:sz="0" w:space="0" w:color="auto"/>
            <w:left w:val="none" w:sz="0" w:space="0" w:color="auto"/>
            <w:bottom w:val="none" w:sz="0" w:space="0" w:color="auto"/>
            <w:right w:val="none" w:sz="0" w:space="0" w:color="auto"/>
          </w:divBdr>
        </w:div>
        <w:div w:id="1871144264">
          <w:marLeft w:val="1267"/>
          <w:marRight w:val="0"/>
          <w:marTop w:val="120"/>
          <w:marBottom w:val="0"/>
          <w:divBdr>
            <w:top w:val="none" w:sz="0" w:space="0" w:color="auto"/>
            <w:left w:val="none" w:sz="0" w:space="0" w:color="auto"/>
            <w:bottom w:val="none" w:sz="0" w:space="0" w:color="auto"/>
            <w:right w:val="none" w:sz="0" w:space="0" w:color="auto"/>
          </w:divBdr>
        </w:div>
      </w:divsChild>
    </w:div>
    <w:div w:id="649793737">
      <w:bodyDiv w:val="1"/>
      <w:marLeft w:val="0"/>
      <w:marRight w:val="0"/>
      <w:marTop w:val="0"/>
      <w:marBottom w:val="0"/>
      <w:divBdr>
        <w:top w:val="none" w:sz="0" w:space="0" w:color="auto"/>
        <w:left w:val="none" w:sz="0" w:space="0" w:color="auto"/>
        <w:bottom w:val="none" w:sz="0" w:space="0" w:color="auto"/>
        <w:right w:val="none" w:sz="0" w:space="0" w:color="auto"/>
      </w:divBdr>
    </w:div>
    <w:div w:id="672072512">
      <w:bodyDiv w:val="1"/>
      <w:marLeft w:val="0"/>
      <w:marRight w:val="0"/>
      <w:marTop w:val="0"/>
      <w:marBottom w:val="0"/>
      <w:divBdr>
        <w:top w:val="none" w:sz="0" w:space="0" w:color="auto"/>
        <w:left w:val="none" w:sz="0" w:space="0" w:color="auto"/>
        <w:bottom w:val="none" w:sz="0" w:space="0" w:color="auto"/>
        <w:right w:val="none" w:sz="0" w:space="0" w:color="auto"/>
      </w:divBdr>
      <w:divsChild>
        <w:div w:id="1268656625">
          <w:marLeft w:val="720"/>
          <w:marRight w:val="0"/>
          <w:marTop w:val="0"/>
          <w:marBottom w:val="0"/>
          <w:divBdr>
            <w:top w:val="none" w:sz="0" w:space="0" w:color="auto"/>
            <w:left w:val="none" w:sz="0" w:space="0" w:color="auto"/>
            <w:bottom w:val="none" w:sz="0" w:space="0" w:color="auto"/>
            <w:right w:val="none" w:sz="0" w:space="0" w:color="auto"/>
          </w:divBdr>
        </w:div>
      </w:divsChild>
    </w:div>
    <w:div w:id="672297815">
      <w:bodyDiv w:val="1"/>
      <w:marLeft w:val="0"/>
      <w:marRight w:val="0"/>
      <w:marTop w:val="0"/>
      <w:marBottom w:val="0"/>
      <w:divBdr>
        <w:top w:val="none" w:sz="0" w:space="0" w:color="auto"/>
        <w:left w:val="none" w:sz="0" w:space="0" w:color="auto"/>
        <w:bottom w:val="none" w:sz="0" w:space="0" w:color="auto"/>
        <w:right w:val="none" w:sz="0" w:space="0" w:color="auto"/>
      </w:divBdr>
      <w:divsChild>
        <w:div w:id="76830502">
          <w:marLeft w:val="1267"/>
          <w:marRight w:val="0"/>
          <w:marTop w:val="60"/>
          <w:marBottom w:val="0"/>
          <w:divBdr>
            <w:top w:val="none" w:sz="0" w:space="0" w:color="auto"/>
            <w:left w:val="none" w:sz="0" w:space="0" w:color="auto"/>
            <w:bottom w:val="none" w:sz="0" w:space="0" w:color="auto"/>
            <w:right w:val="none" w:sz="0" w:space="0" w:color="auto"/>
          </w:divBdr>
        </w:div>
        <w:div w:id="1929119988">
          <w:marLeft w:val="1987"/>
          <w:marRight w:val="0"/>
          <w:marTop w:val="60"/>
          <w:marBottom w:val="0"/>
          <w:divBdr>
            <w:top w:val="none" w:sz="0" w:space="0" w:color="auto"/>
            <w:left w:val="none" w:sz="0" w:space="0" w:color="auto"/>
            <w:bottom w:val="none" w:sz="0" w:space="0" w:color="auto"/>
            <w:right w:val="none" w:sz="0" w:space="0" w:color="auto"/>
          </w:divBdr>
        </w:div>
        <w:div w:id="2144276323">
          <w:marLeft w:val="1987"/>
          <w:marRight w:val="0"/>
          <w:marTop w:val="60"/>
          <w:marBottom w:val="0"/>
          <w:divBdr>
            <w:top w:val="none" w:sz="0" w:space="0" w:color="auto"/>
            <w:left w:val="none" w:sz="0" w:space="0" w:color="auto"/>
            <w:bottom w:val="none" w:sz="0" w:space="0" w:color="auto"/>
            <w:right w:val="none" w:sz="0" w:space="0" w:color="auto"/>
          </w:divBdr>
        </w:div>
        <w:div w:id="1197619258">
          <w:marLeft w:val="1987"/>
          <w:marRight w:val="0"/>
          <w:marTop w:val="60"/>
          <w:marBottom w:val="0"/>
          <w:divBdr>
            <w:top w:val="none" w:sz="0" w:space="0" w:color="auto"/>
            <w:left w:val="none" w:sz="0" w:space="0" w:color="auto"/>
            <w:bottom w:val="none" w:sz="0" w:space="0" w:color="auto"/>
            <w:right w:val="none" w:sz="0" w:space="0" w:color="auto"/>
          </w:divBdr>
        </w:div>
      </w:divsChild>
    </w:div>
    <w:div w:id="681589305">
      <w:bodyDiv w:val="1"/>
      <w:marLeft w:val="0"/>
      <w:marRight w:val="0"/>
      <w:marTop w:val="0"/>
      <w:marBottom w:val="0"/>
      <w:divBdr>
        <w:top w:val="none" w:sz="0" w:space="0" w:color="auto"/>
        <w:left w:val="none" w:sz="0" w:space="0" w:color="auto"/>
        <w:bottom w:val="none" w:sz="0" w:space="0" w:color="auto"/>
        <w:right w:val="none" w:sz="0" w:space="0" w:color="auto"/>
      </w:divBdr>
      <w:divsChild>
        <w:div w:id="834807848">
          <w:marLeft w:val="1267"/>
          <w:marRight w:val="0"/>
          <w:marTop w:val="120"/>
          <w:marBottom w:val="0"/>
          <w:divBdr>
            <w:top w:val="none" w:sz="0" w:space="0" w:color="auto"/>
            <w:left w:val="none" w:sz="0" w:space="0" w:color="auto"/>
            <w:bottom w:val="none" w:sz="0" w:space="0" w:color="auto"/>
            <w:right w:val="none" w:sz="0" w:space="0" w:color="auto"/>
          </w:divBdr>
        </w:div>
      </w:divsChild>
    </w:div>
    <w:div w:id="755904907">
      <w:bodyDiv w:val="1"/>
      <w:marLeft w:val="0"/>
      <w:marRight w:val="0"/>
      <w:marTop w:val="0"/>
      <w:marBottom w:val="0"/>
      <w:divBdr>
        <w:top w:val="none" w:sz="0" w:space="0" w:color="auto"/>
        <w:left w:val="none" w:sz="0" w:space="0" w:color="auto"/>
        <w:bottom w:val="none" w:sz="0" w:space="0" w:color="auto"/>
        <w:right w:val="none" w:sz="0" w:space="0" w:color="auto"/>
      </w:divBdr>
      <w:divsChild>
        <w:div w:id="719716614">
          <w:marLeft w:val="1267"/>
          <w:marRight w:val="0"/>
          <w:marTop w:val="120"/>
          <w:marBottom w:val="0"/>
          <w:divBdr>
            <w:top w:val="none" w:sz="0" w:space="0" w:color="auto"/>
            <w:left w:val="none" w:sz="0" w:space="0" w:color="auto"/>
            <w:bottom w:val="none" w:sz="0" w:space="0" w:color="auto"/>
            <w:right w:val="none" w:sz="0" w:space="0" w:color="auto"/>
          </w:divBdr>
        </w:div>
        <w:div w:id="1297565462">
          <w:marLeft w:val="1987"/>
          <w:marRight w:val="0"/>
          <w:marTop w:val="120"/>
          <w:marBottom w:val="0"/>
          <w:divBdr>
            <w:top w:val="none" w:sz="0" w:space="0" w:color="auto"/>
            <w:left w:val="none" w:sz="0" w:space="0" w:color="auto"/>
            <w:bottom w:val="none" w:sz="0" w:space="0" w:color="auto"/>
            <w:right w:val="none" w:sz="0" w:space="0" w:color="auto"/>
          </w:divBdr>
        </w:div>
        <w:div w:id="567770969">
          <w:marLeft w:val="1987"/>
          <w:marRight w:val="0"/>
          <w:marTop w:val="120"/>
          <w:marBottom w:val="0"/>
          <w:divBdr>
            <w:top w:val="none" w:sz="0" w:space="0" w:color="auto"/>
            <w:left w:val="none" w:sz="0" w:space="0" w:color="auto"/>
            <w:bottom w:val="none" w:sz="0" w:space="0" w:color="auto"/>
            <w:right w:val="none" w:sz="0" w:space="0" w:color="auto"/>
          </w:divBdr>
        </w:div>
        <w:div w:id="450244604">
          <w:marLeft w:val="1987"/>
          <w:marRight w:val="0"/>
          <w:marTop w:val="120"/>
          <w:marBottom w:val="0"/>
          <w:divBdr>
            <w:top w:val="none" w:sz="0" w:space="0" w:color="auto"/>
            <w:left w:val="none" w:sz="0" w:space="0" w:color="auto"/>
            <w:bottom w:val="none" w:sz="0" w:space="0" w:color="auto"/>
            <w:right w:val="none" w:sz="0" w:space="0" w:color="auto"/>
          </w:divBdr>
        </w:div>
        <w:div w:id="1581133124">
          <w:marLeft w:val="1987"/>
          <w:marRight w:val="0"/>
          <w:marTop w:val="120"/>
          <w:marBottom w:val="0"/>
          <w:divBdr>
            <w:top w:val="none" w:sz="0" w:space="0" w:color="auto"/>
            <w:left w:val="none" w:sz="0" w:space="0" w:color="auto"/>
            <w:bottom w:val="none" w:sz="0" w:space="0" w:color="auto"/>
            <w:right w:val="none" w:sz="0" w:space="0" w:color="auto"/>
          </w:divBdr>
        </w:div>
        <w:div w:id="313417045">
          <w:marLeft w:val="1267"/>
          <w:marRight w:val="0"/>
          <w:marTop w:val="120"/>
          <w:marBottom w:val="0"/>
          <w:divBdr>
            <w:top w:val="none" w:sz="0" w:space="0" w:color="auto"/>
            <w:left w:val="none" w:sz="0" w:space="0" w:color="auto"/>
            <w:bottom w:val="none" w:sz="0" w:space="0" w:color="auto"/>
            <w:right w:val="none" w:sz="0" w:space="0" w:color="auto"/>
          </w:divBdr>
        </w:div>
        <w:div w:id="552696772">
          <w:marLeft w:val="1267"/>
          <w:marRight w:val="0"/>
          <w:marTop w:val="120"/>
          <w:marBottom w:val="0"/>
          <w:divBdr>
            <w:top w:val="none" w:sz="0" w:space="0" w:color="auto"/>
            <w:left w:val="none" w:sz="0" w:space="0" w:color="auto"/>
            <w:bottom w:val="none" w:sz="0" w:space="0" w:color="auto"/>
            <w:right w:val="none" w:sz="0" w:space="0" w:color="auto"/>
          </w:divBdr>
        </w:div>
        <w:div w:id="999580443">
          <w:marLeft w:val="1267"/>
          <w:marRight w:val="0"/>
          <w:marTop w:val="120"/>
          <w:marBottom w:val="0"/>
          <w:divBdr>
            <w:top w:val="none" w:sz="0" w:space="0" w:color="auto"/>
            <w:left w:val="none" w:sz="0" w:space="0" w:color="auto"/>
            <w:bottom w:val="none" w:sz="0" w:space="0" w:color="auto"/>
            <w:right w:val="none" w:sz="0" w:space="0" w:color="auto"/>
          </w:divBdr>
        </w:div>
      </w:divsChild>
    </w:div>
    <w:div w:id="827475412">
      <w:bodyDiv w:val="1"/>
      <w:marLeft w:val="0"/>
      <w:marRight w:val="0"/>
      <w:marTop w:val="0"/>
      <w:marBottom w:val="0"/>
      <w:divBdr>
        <w:top w:val="none" w:sz="0" w:space="0" w:color="auto"/>
        <w:left w:val="none" w:sz="0" w:space="0" w:color="auto"/>
        <w:bottom w:val="none" w:sz="0" w:space="0" w:color="auto"/>
        <w:right w:val="none" w:sz="0" w:space="0" w:color="auto"/>
      </w:divBdr>
      <w:divsChild>
        <w:div w:id="1723209066">
          <w:marLeft w:val="1267"/>
          <w:marRight w:val="0"/>
          <w:marTop w:val="120"/>
          <w:marBottom w:val="0"/>
          <w:divBdr>
            <w:top w:val="none" w:sz="0" w:space="0" w:color="auto"/>
            <w:left w:val="none" w:sz="0" w:space="0" w:color="auto"/>
            <w:bottom w:val="none" w:sz="0" w:space="0" w:color="auto"/>
            <w:right w:val="none" w:sz="0" w:space="0" w:color="auto"/>
          </w:divBdr>
        </w:div>
        <w:div w:id="289555369">
          <w:marLeft w:val="1987"/>
          <w:marRight w:val="0"/>
          <w:marTop w:val="120"/>
          <w:marBottom w:val="0"/>
          <w:divBdr>
            <w:top w:val="none" w:sz="0" w:space="0" w:color="auto"/>
            <w:left w:val="none" w:sz="0" w:space="0" w:color="auto"/>
            <w:bottom w:val="none" w:sz="0" w:space="0" w:color="auto"/>
            <w:right w:val="none" w:sz="0" w:space="0" w:color="auto"/>
          </w:divBdr>
        </w:div>
        <w:div w:id="1366906645">
          <w:marLeft w:val="1987"/>
          <w:marRight w:val="0"/>
          <w:marTop w:val="120"/>
          <w:marBottom w:val="0"/>
          <w:divBdr>
            <w:top w:val="none" w:sz="0" w:space="0" w:color="auto"/>
            <w:left w:val="none" w:sz="0" w:space="0" w:color="auto"/>
            <w:bottom w:val="none" w:sz="0" w:space="0" w:color="auto"/>
            <w:right w:val="none" w:sz="0" w:space="0" w:color="auto"/>
          </w:divBdr>
        </w:div>
        <w:div w:id="1374229987">
          <w:marLeft w:val="1987"/>
          <w:marRight w:val="0"/>
          <w:marTop w:val="120"/>
          <w:marBottom w:val="0"/>
          <w:divBdr>
            <w:top w:val="none" w:sz="0" w:space="0" w:color="auto"/>
            <w:left w:val="none" w:sz="0" w:space="0" w:color="auto"/>
            <w:bottom w:val="none" w:sz="0" w:space="0" w:color="auto"/>
            <w:right w:val="none" w:sz="0" w:space="0" w:color="auto"/>
          </w:divBdr>
        </w:div>
        <w:div w:id="1078404470">
          <w:marLeft w:val="1987"/>
          <w:marRight w:val="0"/>
          <w:marTop w:val="120"/>
          <w:marBottom w:val="0"/>
          <w:divBdr>
            <w:top w:val="none" w:sz="0" w:space="0" w:color="auto"/>
            <w:left w:val="none" w:sz="0" w:space="0" w:color="auto"/>
            <w:bottom w:val="none" w:sz="0" w:space="0" w:color="auto"/>
            <w:right w:val="none" w:sz="0" w:space="0" w:color="auto"/>
          </w:divBdr>
        </w:div>
        <w:div w:id="1092162733">
          <w:marLeft w:val="1267"/>
          <w:marRight w:val="0"/>
          <w:marTop w:val="120"/>
          <w:marBottom w:val="0"/>
          <w:divBdr>
            <w:top w:val="none" w:sz="0" w:space="0" w:color="auto"/>
            <w:left w:val="none" w:sz="0" w:space="0" w:color="auto"/>
            <w:bottom w:val="none" w:sz="0" w:space="0" w:color="auto"/>
            <w:right w:val="none" w:sz="0" w:space="0" w:color="auto"/>
          </w:divBdr>
        </w:div>
        <w:div w:id="957417388">
          <w:marLeft w:val="1267"/>
          <w:marRight w:val="0"/>
          <w:marTop w:val="120"/>
          <w:marBottom w:val="0"/>
          <w:divBdr>
            <w:top w:val="none" w:sz="0" w:space="0" w:color="auto"/>
            <w:left w:val="none" w:sz="0" w:space="0" w:color="auto"/>
            <w:bottom w:val="none" w:sz="0" w:space="0" w:color="auto"/>
            <w:right w:val="none" w:sz="0" w:space="0" w:color="auto"/>
          </w:divBdr>
        </w:div>
        <w:div w:id="1294284715">
          <w:marLeft w:val="1267"/>
          <w:marRight w:val="0"/>
          <w:marTop w:val="120"/>
          <w:marBottom w:val="0"/>
          <w:divBdr>
            <w:top w:val="none" w:sz="0" w:space="0" w:color="auto"/>
            <w:left w:val="none" w:sz="0" w:space="0" w:color="auto"/>
            <w:bottom w:val="none" w:sz="0" w:space="0" w:color="auto"/>
            <w:right w:val="none" w:sz="0" w:space="0" w:color="auto"/>
          </w:divBdr>
        </w:div>
      </w:divsChild>
    </w:div>
    <w:div w:id="856387110">
      <w:bodyDiv w:val="1"/>
      <w:marLeft w:val="0"/>
      <w:marRight w:val="0"/>
      <w:marTop w:val="0"/>
      <w:marBottom w:val="0"/>
      <w:divBdr>
        <w:top w:val="none" w:sz="0" w:space="0" w:color="auto"/>
        <w:left w:val="none" w:sz="0" w:space="0" w:color="auto"/>
        <w:bottom w:val="none" w:sz="0" w:space="0" w:color="auto"/>
        <w:right w:val="none" w:sz="0" w:space="0" w:color="auto"/>
      </w:divBdr>
      <w:divsChild>
        <w:div w:id="1749763462">
          <w:marLeft w:val="1267"/>
          <w:marRight w:val="0"/>
          <w:marTop w:val="120"/>
          <w:marBottom w:val="0"/>
          <w:divBdr>
            <w:top w:val="none" w:sz="0" w:space="0" w:color="auto"/>
            <w:left w:val="none" w:sz="0" w:space="0" w:color="auto"/>
            <w:bottom w:val="none" w:sz="0" w:space="0" w:color="auto"/>
            <w:right w:val="none" w:sz="0" w:space="0" w:color="auto"/>
          </w:divBdr>
        </w:div>
      </w:divsChild>
    </w:div>
    <w:div w:id="917130794">
      <w:bodyDiv w:val="1"/>
      <w:marLeft w:val="0"/>
      <w:marRight w:val="0"/>
      <w:marTop w:val="0"/>
      <w:marBottom w:val="0"/>
      <w:divBdr>
        <w:top w:val="none" w:sz="0" w:space="0" w:color="auto"/>
        <w:left w:val="none" w:sz="0" w:space="0" w:color="auto"/>
        <w:bottom w:val="none" w:sz="0" w:space="0" w:color="auto"/>
        <w:right w:val="none" w:sz="0" w:space="0" w:color="auto"/>
      </w:divBdr>
    </w:div>
    <w:div w:id="940726039">
      <w:bodyDiv w:val="1"/>
      <w:marLeft w:val="0"/>
      <w:marRight w:val="0"/>
      <w:marTop w:val="0"/>
      <w:marBottom w:val="0"/>
      <w:divBdr>
        <w:top w:val="none" w:sz="0" w:space="0" w:color="auto"/>
        <w:left w:val="none" w:sz="0" w:space="0" w:color="auto"/>
        <w:bottom w:val="none" w:sz="0" w:space="0" w:color="auto"/>
        <w:right w:val="none" w:sz="0" w:space="0" w:color="auto"/>
      </w:divBdr>
    </w:div>
    <w:div w:id="1040982786">
      <w:bodyDiv w:val="1"/>
      <w:marLeft w:val="0"/>
      <w:marRight w:val="0"/>
      <w:marTop w:val="0"/>
      <w:marBottom w:val="0"/>
      <w:divBdr>
        <w:top w:val="none" w:sz="0" w:space="0" w:color="auto"/>
        <w:left w:val="none" w:sz="0" w:space="0" w:color="auto"/>
        <w:bottom w:val="none" w:sz="0" w:space="0" w:color="auto"/>
        <w:right w:val="none" w:sz="0" w:space="0" w:color="auto"/>
      </w:divBdr>
    </w:div>
    <w:div w:id="1042905815">
      <w:bodyDiv w:val="1"/>
      <w:marLeft w:val="0"/>
      <w:marRight w:val="0"/>
      <w:marTop w:val="0"/>
      <w:marBottom w:val="0"/>
      <w:divBdr>
        <w:top w:val="none" w:sz="0" w:space="0" w:color="auto"/>
        <w:left w:val="none" w:sz="0" w:space="0" w:color="auto"/>
        <w:bottom w:val="none" w:sz="0" w:space="0" w:color="auto"/>
        <w:right w:val="none" w:sz="0" w:space="0" w:color="auto"/>
      </w:divBdr>
      <w:divsChild>
        <w:div w:id="665330562">
          <w:marLeft w:val="1267"/>
          <w:marRight w:val="0"/>
          <w:marTop w:val="120"/>
          <w:marBottom w:val="0"/>
          <w:divBdr>
            <w:top w:val="none" w:sz="0" w:space="0" w:color="auto"/>
            <w:left w:val="none" w:sz="0" w:space="0" w:color="auto"/>
            <w:bottom w:val="none" w:sz="0" w:space="0" w:color="auto"/>
            <w:right w:val="none" w:sz="0" w:space="0" w:color="auto"/>
          </w:divBdr>
        </w:div>
      </w:divsChild>
    </w:div>
    <w:div w:id="1058479079">
      <w:bodyDiv w:val="1"/>
      <w:marLeft w:val="0"/>
      <w:marRight w:val="0"/>
      <w:marTop w:val="0"/>
      <w:marBottom w:val="0"/>
      <w:divBdr>
        <w:top w:val="none" w:sz="0" w:space="0" w:color="auto"/>
        <w:left w:val="none" w:sz="0" w:space="0" w:color="auto"/>
        <w:bottom w:val="none" w:sz="0" w:space="0" w:color="auto"/>
        <w:right w:val="none" w:sz="0" w:space="0" w:color="auto"/>
      </w:divBdr>
      <w:divsChild>
        <w:div w:id="275988701">
          <w:marLeft w:val="1267"/>
          <w:marRight w:val="0"/>
          <w:marTop w:val="120"/>
          <w:marBottom w:val="0"/>
          <w:divBdr>
            <w:top w:val="none" w:sz="0" w:space="0" w:color="auto"/>
            <w:left w:val="none" w:sz="0" w:space="0" w:color="auto"/>
            <w:bottom w:val="none" w:sz="0" w:space="0" w:color="auto"/>
            <w:right w:val="none" w:sz="0" w:space="0" w:color="auto"/>
          </w:divBdr>
        </w:div>
        <w:div w:id="1743870154">
          <w:marLeft w:val="1267"/>
          <w:marRight w:val="0"/>
          <w:marTop w:val="120"/>
          <w:marBottom w:val="0"/>
          <w:divBdr>
            <w:top w:val="none" w:sz="0" w:space="0" w:color="auto"/>
            <w:left w:val="none" w:sz="0" w:space="0" w:color="auto"/>
            <w:bottom w:val="none" w:sz="0" w:space="0" w:color="auto"/>
            <w:right w:val="none" w:sz="0" w:space="0" w:color="auto"/>
          </w:divBdr>
        </w:div>
        <w:div w:id="1774547687">
          <w:marLeft w:val="1267"/>
          <w:marRight w:val="0"/>
          <w:marTop w:val="120"/>
          <w:marBottom w:val="0"/>
          <w:divBdr>
            <w:top w:val="none" w:sz="0" w:space="0" w:color="auto"/>
            <w:left w:val="none" w:sz="0" w:space="0" w:color="auto"/>
            <w:bottom w:val="none" w:sz="0" w:space="0" w:color="auto"/>
            <w:right w:val="none" w:sz="0" w:space="0" w:color="auto"/>
          </w:divBdr>
        </w:div>
      </w:divsChild>
    </w:div>
    <w:div w:id="1124887076">
      <w:bodyDiv w:val="1"/>
      <w:marLeft w:val="0"/>
      <w:marRight w:val="0"/>
      <w:marTop w:val="0"/>
      <w:marBottom w:val="0"/>
      <w:divBdr>
        <w:top w:val="none" w:sz="0" w:space="0" w:color="auto"/>
        <w:left w:val="none" w:sz="0" w:space="0" w:color="auto"/>
        <w:bottom w:val="none" w:sz="0" w:space="0" w:color="auto"/>
        <w:right w:val="none" w:sz="0" w:space="0" w:color="auto"/>
      </w:divBdr>
      <w:divsChild>
        <w:div w:id="1908101607">
          <w:marLeft w:val="1267"/>
          <w:marRight w:val="0"/>
          <w:marTop w:val="60"/>
          <w:marBottom w:val="0"/>
          <w:divBdr>
            <w:top w:val="none" w:sz="0" w:space="0" w:color="auto"/>
            <w:left w:val="none" w:sz="0" w:space="0" w:color="auto"/>
            <w:bottom w:val="none" w:sz="0" w:space="0" w:color="auto"/>
            <w:right w:val="none" w:sz="0" w:space="0" w:color="auto"/>
          </w:divBdr>
        </w:div>
        <w:div w:id="940114425">
          <w:marLeft w:val="1987"/>
          <w:marRight w:val="0"/>
          <w:marTop w:val="60"/>
          <w:marBottom w:val="0"/>
          <w:divBdr>
            <w:top w:val="none" w:sz="0" w:space="0" w:color="auto"/>
            <w:left w:val="none" w:sz="0" w:space="0" w:color="auto"/>
            <w:bottom w:val="none" w:sz="0" w:space="0" w:color="auto"/>
            <w:right w:val="none" w:sz="0" w:space="0" w:color="auto"/>
          </w:divBdr>
        </w:div>
        <w:div w:id="875847981">
          <w:marLeft w:val="1987"/>
          <w:marRight w:val="0"/>
          <w:marTop w:val="60"/>
          <w:marBottom w:val="0"/>
          <w:divBdr>
            <w:top w:val="none" w:sz="0" w:space="0" w:color="auto"/>
            <w:left w:val="none" w:sz="0" w:space="0" w:color="auto"/>
            <w:bottom w:val="none" w:sz="0" w:space="0" w:color="auto"/>
            <w:right w:val="none" w:sz="0" w:space="0" w:color="auto"/>
          </w:divBdr>
        </w:div>
        <w:div w:id="402262795">
          <w:marLeft w:val="1987"/>
          <w:marRight w:val="0"/>
          <w:marTop w:val="60"/>
          <w:marBottom w:val="0"/>
          <w:divBdr>
            <w:top w:val="none" w:sz="0" w:space="0" w:color="auto"/>
            <w:left w:val="none" w:sz="0" w:space="0" w:color="auto"/>
            <w:bottom w:val="none" w:sz="0" w:space="0" w:color="auto"/>
            <w:right w:val="none" w:sz="0" w:space="0" w:color="auto"/>
          </w:divBdr>
        </w:div>
      </w:divsChild>
    </w:div>
    <w:div w:id="1210921237">
      <w:bodyDiv w:val="1"/>
      <w:marLeft w:val="0"/>
      <w:marRight w:val="0"/>
      <w:marTop w:val="0"/>
      <w:marBottom w:val="0"/>
      <w:divBdr>
        <w:top w:val="none" w:sz="0" w:space="0" w:color="auto"/>
        <w:left w:val="none" w:sz="0" w:space="0" w:color="auto"/>
        <w:bottom w:val="none" w:sz="0" w:space="0" w:color="auto"/>
        <w:right w:val="none" w:sz="0" w:space="0" w:color="auto"/>
      </w:divBdr>
    </w:div>
    <w:div w:id="1341081031">
      <w:bodyDiv w:val="1"/>
      <w:marLeft w:val="0"/>
      <w:marRight w:val="0"/>
      <w:marTop w:val="0"/>
      <w:marBottom w:val="0"/>
      <w:divBdr>
        <w:top w:val="none" w:sz="0" w:space="0" w:color="auto"/>
        <w:left w:val="none" w:sz="0" w:space="0" w:color="auto"/>
        <w:bottom w:val="none" w:sz="0" w:space="0" w:color="auto"/>
        <w:right w:val="none" w:sz="0" w:space="0" w:color="auto"/>
      </w:divBdr>
      <w:divsChild>
        <w:div w:id="1853496357">
          <w:marLeft w:val="1267"/>
          <w:marRight w:val="0"/>
          <w:marTop w:val="120"/>
          <w:marBottom w:val="0"/>
          <w:divBdr>
            <w:top w:val="none" w:sz="0" w:space="0" w:color="auto"/>
            <w:left w:val="none" w:sz="0" w:space="0" w:color="auto"/>
            <w:bottom w:val="none" w:sz="0" w:space="0" w:color="auto"/>
            <w:right w:val="none" w:sz="0" w:space="0" w:color="auto"/>
          </w:divBdr>
        </w:div>
        <w:div w:id="1433740249">
          <w:marLeft w:val="1987"/>
          <w:marRight w:val="0"/>
          <w:marTop w:val="120"/>
          <w:marBottom w:val="0"/>
          <w:divBdr>
            <w:top w:val="none" w:sz="0" w:space="0" w:color="auto"/>
            <w:left w:val="none" w:sz="0" w:space="0" w:color="auto"/>
            <w:bottom w:val="none" w:sz="0" w:space="0" w:color="auto"/>
            <w:right w:val="none" w:sz="0" w:space="0" w:color="auto"/>
          </w:divBdr>
        </w:div>
        <w:div w:id="1569919325">
          <w:marLeft w:val="1987"/>
          <w:marRight w:val="0"/>
          <w:marTop w:val="120"/>
          <w:marBottom w:val="0"/>
          <w:divBdr>
            <w:top w:val="none" w:sz="0" w:space="0" w:color="auto"/>
            <w:left w:val="none" w:sz="0" w:space="0" w:color="auto"/>
            <w:bottom w:val="none" w:sz="0" w:space="0" w:color="auto"/>
            <w:right w:val="none" w:sz="0" w:space="0" w:color="auto"/>
          </w:divBdr>
        </w:div>
        <w:div w:id="954292005">
          <w:marLeft w:val="1267"/>
          <w:marRight w:val="0"/>
          <w:marTop w:val="120"/>
          <w:marBottom w:val="0"/>
          <w:divBdr>
            <w:top w:val="none" w:sz="0" w:space="0" w:color="auto"/>
            <w:left w:val="none" w:sz="0" w:space="0" w:color="auto"/>
            <w:bottom w:val="none" w:sz="0" w:space="0" w:color="auto"/>
            <w:right w:val="none" w:sz="0" w:space="0" w:color="auto"/>
          </w:divBdr>
        </w:div>
        <w:div w:id="1276644488">
          <w:marLeft w:val="1267"/>
          <w:marRight w:val="0"/>
          <w:marTop w:val="120"/>
          <w:marBottom w:val="0"/>
          <w:divBdr>
            <w:top w:val="none" w:sz="0" w:space="0" w:color="auto"/>
            <w:left w:val="none" w:sz="0" w:space="0" w:color="auto"/>
            <w:bottom w:val="none" w:sz="0" w:space="0" w:color="auto"/>
            <w:right w:val="none" w:sz="0" w:space="0" w:color="auto"/>
          </w:divBdr>
        </w:div>
      </w:divsChild>
    </w:div>
    <w:div w:id="1368216262">
      <w:bodyDiv w:val="1"/>
      <w:marLeft w:val="0"/>
      <w:marRight w:val="0"/>
      <w:marTop w:val="0"/>
      <w:marBottom w:val="0"/>
      <w:divBdr>
        <w:top w:val="none" w:sz="0" w:space="0" w:color="auto"/>
        <w:left w:val="none" w:sz="0" w:space="0" w:color="auto"/>
        <w:bottom w:val="none" w:sz="0" w:space="0" w:color="auto"/>
        <w:right w:val="none" w:sz="0" w:space="0" w:color="auto"/>
      </w:divBdr>
      <w:divsChild>
        <w:div w:id="1808815602">
          <w:marLeft w:val="1166"/>
          <w:marRight w:val="0"/>
          <w:marTop w:val="0"/>
          <w:marBottom w:val="0"/>
          <w:divBdr>
            <w:top w:val="none" w:sz="0" w:space="0" w:color="auto"/>
            <w:left w:val="none" w:sz="0" w:space="0" w:color="auto"/>
            <w:bottom w:val="none" w:sz="0" w:space="0" w:color="auto"/>
            <w:right w:val="none" w:sz="0" w:space="0" w:color="auto"/>
          </w:divBdr>
        </w:div>
      </w:divsChild>
    </w:div>
    <w:div w:id="1445729330">
      <w:bodyDiv w:val="1"/>
      <w:marLeft w:val="0"/>
      <w:marRight w:val="0"/>
      <w:marTop w:val="0"/>
      <w:marBottom w:val="0"/>
      <w:divBdr>
        <w:top w:val="none" w:sz="0" w:space="0" w:color="auto"/>
        <w:left w:val="none" w:sz="0" w:space="0" w:color="auto"/>
        <w:bottom w:val="none" w:sz="0" w:space="0" w:color="auto"/>
        <w:right w:val="none" w:sz="0" w:space="0" w:color="auto"/>
      </w:divBdr>
      <w:divsChild>
        <w:div w:id="468015557">
          <w:marLeft w:val="1267"/>
          <w:marRight w:val="0"/>
          <w:marTop w:val="120"/>
          <w:marBottom w:val="0"/>
          <w:divBdr>
            <w:top w:val="none" w:sz="0" w:space="0" w:color="auto"/>
            <w:left w:val="none" w:sz="0" w:space="0" w:color="auto"/>
            <w:bottom w:val="none" w:sz="0" w:space="0" w:color="auto"/>
            <w:right w:val="none" w:sz="0" w:space="0" w:color="auto"/>
          </w:divBdr>
        </w:div>
        <w:div w:id="125634813">
          <w:marLeft w:val="1267"/>
          <w:marRight w:val="0"/>
          <w:marTop w:val="120"/>
          <w:marBottom w:val="0"/>
          <w:divBdr>
            <w:top w:val="none" w:sz="0" w:space="0" w:color="auto"/>
            <w:left w:val="none" w:sz="0" w:space="0" w:color="auto"/>
            <w:bottom w:val="none" w:sz="0" w:space="0" w:color="auto"/>
            <w:right w:val="none" w:sz="0" w:space="0" w:color="auto"/>
          </w:divBdr>
        </w:div>
      </w:divsChild>
    </w:div>
    <w:div w:id="1478110408">
      <w:bodyDiv w:val="1"/>
      <w:marLeft w:val="0"/>
      <w:marRight w:val="0"/>
      <w:marTop w:val="0"/>
      <w:marBottom w:val="0"/>
      <w:divBdr>
        <w:top w:val="none" w:sz="0" w:space="0" w:color="auto"/>
        <w:left w:val="none" w:sz="0" w:space="0" w:color="auto"/>
        <w:bottom w:val="none" w:sz="0" w:space="0" w:color="auto"/>
        <w:right w:val="none" w:sz="0" w:space="0" w:color="auto"/>
      </w:divBdr>
      <w:divsChild>
        <w:div w:id="734864657">
          <w:marLeft w:val="1267"/>
          <w:marRight w:val="0"/>
          <w:marTop w:val="60"/>
          <w:marBottom w:val="0"/>
          <w:divBdr>
            <w:top w:val="none" w:sz="0" w:space="0" w:color="auto"/>
            <w:left w:val="none" w:sz="0" w:space="0" w:color="auto"/>
            <w:bottom w:val="none" w:sz="0" w:space="0" w:color="auto"/>
            <w:right w:val="none" w:sz="0" w:space="0" w:color="auto"/>
          </w:divBdr>
        </w:div>
        <w:div w:id="561058410">
          <w:marLeft w:val="1987"/>
          <w:marRight w:val="0"/>
          <w:marTop w:val="60"/>
          <w:marBottom w:val="0"/>
          <w:divBdr>
            <w:top w:val="none" w:sz="0" w:space="0" w:color="auto"/>
            <w:left w:val="none" w:sz="0" w:space="0" w:color="auto"/>
            <w:bottom w:val="none" w:sz="0" w:space="0" w:color="auto"/>
            <w:right w:val="none" w:sz="0" w:space="0" w:color="auto"/>
          </w:divBdr>
        </w:div>
        <w:div w:id="34089390">
          <w:marLeft w:val="1987"/>
          <w:marRight w:val="0"/>
          <w:marTop w:val="60"/>
          <w:marBottom w:val="0"/>
          <w:divBdr>
            <w:top w:val="none" w:sz="0" w:space="0" w:color="auto"/>
            <w:left w:val="none" w:sz="0" w:space="0" w:color="auto"/>
            <w:bottom w:val="none" w:sz="0" w:space="0" w:color="auto"/>
            <w:right w:val="none" w:sz="0" w:space="0" w:color="auto"/>
          </w:divBdr>
        </w:div>
        <w:div w:id="4015854">
          <w:marLeft w:val="1987"/>
          <w:marRight w:val="0"/>
          <w:marTop w:val="60"/>
          <w:marBottom w:val="0"/>
          <w:divBdr>
            <w:top w:val="none" w:sz="0" w:space="0" w:color="auto"/>
            <w:left w:val="none" w:sz="0" w:space="0" w:color="auto"/>
            <w:bottom w:val="none" w:sz="0" w:space="0" w:color="auto"/>
            <w:right w:val="none" w:sz="0" w:space="0" w:color="auto"/>
          </w:divBdr>
        </w:div>
        <w:div w:id="753284035">
          <w:marLeft w:val="1267"/>
          <w:marRight w:val="0"/>
          <w:marTop w:val="60"/>
          <w:marBottom w:val="0"/>
          <w:divBdr>
            <w:top w:val="none" w:sz="0" w:space="0" w:color="auto"/>
            <w:left w:val="none" w:sz="0" w:space="0" w:color="auto"/>
            <w:bottom w:val="none" w:sz="0" w:space="0" w:color="auto"/>
            <w:right w:val="none" w:sz="0" w:space="0" w:color="auto"/>
          </w:divBdr>
        </w:div>
        <w:div w:id="1433092356">
          <w:marLeft w:val="1987"/>
          <w:marRight w:val="0"/>
          <w:marTop w:val="60"/>
          <w:marBottom w:val="0"/>
          <w:divBdr>
            <w:top w:val="none" w:sz="0" w:space="0" w:color="auto"/>
            <w:left w:val="none" w:sz="0" w:space="0" w:color="auto"/>
            <w:bottom w:val="none" w:sz="0" w:space="0" w:color="auto"/>
            <w:right w:val="none" w:sz="0" w:space="0" w:color="auto"/>
          </w:divBdr>
        </w:div>
        <w:div w:id="1064062332">
          <w:marLeft w:val="1987"/>
          <w:marRight w:val="0"/>
          <w:marTop w:val="60"/>
          <w:marBottom w:val="0"/>
          <w:divBdr>
            <w:top w:val="none" w:sz="0" w:space="0" w:color="auto"/>
            <w:left w:val="none" w:sz="0" w:space="0" w:color="auto"/>
            <w:bottom w:val="none" w:sz="0" w:space="0" w:color="auto"/>
            <w:right w:val="none" w:sz="0" w:space="0" w:color="auto"/>
          </w:divBdr>
        </w:div>
        <w:div w:id="719404092">
          <w:marLeft w:val="1987"/>
          <w:marRight w:val="0"/>
          <w:marTop w:val="60"/>
          <w:marBottom w:val="0"/>
          <w:divBdr>
            <w:top w:val="none" w:sz="0" w:space="0" w:color="auto"/>
            <w:left w:val="none" w:sz="0" w:space="0" w:color="auto"/>
            <w:bottom w:val="none" w:sz="0" w:space="0" w:color="auto"/>
            <w:right w:val="none" w:sz="0" w:space="0" w:color="auto"/>
          </w:divBdr>
        </w:div>
        <w:div w:id="1553080830">
          <w:marLeft w:val="1987"/>
          <w:marRight w:val="0"/>
          <w:marTop w:val="60"/>
          <w:marBottom w:val="0"/>
          <w:divBdr>
            <w:top w:val="none" w:sz="0" w:space="0" w:color="auto"/>
            <w:left w:val="none" w:sz="0" w:space="0" w:color="auto"/>
            <w:bottom w:val="none" w:sz="0" w:space="0" w:color="auto"/>
            <w:right w:val="none" w:sz="0" w:space="0" w:color="auto"/>
          </w:divBdr>
        </w:div>
        <w:div w:id="767778641">
          <w:marLeft w:val="1987"/>
          <w:marRight w:val="0"/>
          <w:marTop w:val="60"/>
          <w:marBottom w:val="0"/>
          <w:divBdr>
            <w:top w:val="none" w:sz="0" w:space="0" w:color="auto"/>
            <w:left w:val="none" w:sz="0" w:space="0" w:color="auto"/>
            <w:bottom w:val="none" w:sz="0" w:space="0" w:color="auto"/>
            <w:right w:val="none" w:sz="0" w:space="0" w:color="auto"/>
          </w:divBdr>
        </w:div>
        <w:div w:id="1264923427">
          <w:marLeft w:val="1267"/>
          <w:marRight w:val="0"/>
          <w:marTop w:val="60"/>
          <w:marBottom w:val="0"/>
          <w:divBdr>
            <w:top w:val="none" w:sz="0" w:space="0" w:color="auto"/>
            <w:left w:val="none" w:sz="0" w:space="0" w:color="auto"/>
            <w:bottom w:val="none" w:sz="0" w:space="0" w:color="auto"/>
            <w:right w:val="none" w:sz="0" w:space="0" w:color="auto"/>
          </w:divBdr>
        </w:div>
        <w:div w:id="1696492010">
          <w:marLeft w:val="1987"/>
          <w:marRight w:val="0"/>
          <w:marTop w:val="60"/>
          <w:marBottom w:val="0"/>
          <w:divBdr>
            <w:top w:val="none" w:sz="0" w:space="0" w:color="auto"/>
            <w:left w:val="none" w:sz="0" w:space="0" w:color="auto"/>
            <w:bottom w:val="none" w:sz="0" w:space="0" w:color="auto"/>
            <w:right w:val="none" w:sz="0" w:space="0" w:color="auto"/>
          </w:divBdr>
        </w:div>
        <w:div w:id="1656494600">
          <w:marLeft w:val="1987"/>
          <w:marRight w:val="0"/>
          <w:marTop w:val="60"/>
          <w:marBottom w:val="0"/>
          <w:divBdr>
            <w:top w:val="none" w:sz="0" w:space="0" w:color="auto"/>
            <w:left w:val="none" w:sz="0" w:space="0" w:color="auto"/>
            <w:bottom w:val="none" w:sz="0" w:space="0" w:color="auto"/>
            <w:right w:val="none" w:sz="0" w:space="0" w:color="auto"/>
          </w:divBdr>
        </w:div>
        <w:div w:id="869564077">
          <w:marLeft w:val="1987"/>
          <w:marRight w:val="0"/>
          <w:marTop w:val="60"/>
          <w:marBottom w:val="0"/>
          <w:divBdr>
            <w:top w:val="none" w:sz="0" w:space="0" w:color="auto"/>
            <w:left w:val="none" w:sz="0" w:space="0" w:color="auto"/>
            <w:bottom w:val="none" w:sz="0" w:space="0" w:color="auto"/>
            <w:right w:val="none" w:sz="0" w:space="0" w:color="auto"/>
          </w:divBdr>
        </w:div>
      </w:divsChild>
    </w:div>
    <w:div w:id="1565991805">
      <w:bodyDiv w:val="1"/>
      <w:marLeft w:val="0"/>
      <w:marRight w:val="0"/>
      <w:marTop w:val="0"/>
      <w:marBottom w:val="0"/>
      <w:divBdr>
        <w:top w:val="none" w:sz="0" w:space="0" w:color="auto"/>
        <w:left w:val="none" w:sz="0" w:space="0" w:color="auto"/>
        <w:bottom w:val="none" w:sz="0" w:space="0" w:color="auto"/>
        <w:right w:val="none" w:sz="0" w:space="0" w:color="auto"/>
      </w:divBdr>
      <w:divsChild>
        <w:div w:id="637077690">
          <w:marLeft w:val="1267"/>
          <w:marRight w:val="0"/>
          <w:marTop w:val="120"/>
          <w:marBottom w:val="0"/>
          <w:divBdr>
            <w:top w:val="none" w:sz="0" w:space="0" w:color="auto"/>
            <w:left w:val="none" w:sz="0" w:space="0" w:color="auto"/>
            <w:bottom w:val="none" w:sz="0" w:space="0" w:color="auto"/>
            <w:right w:val="none" w:sz="0" w:space="0" w:color="auto"/>
          </w:divBdr>
        </w:div>
        <w:div w:id="1085155256">
          <w:marLeft w:val="1267"/>
          <w:marRight w:val="0"/>
          <w:marTop w:val="120"/>
          <w:marBottom w:val="0"/>
          <w:divBdr>
            <w:top w:val="none" w:sz="0" w:space="0" w:color="auto"/>
            <w:left w:val="none" w:sz="0" w:space="0" w:color="auto"/>
            <w:bottom w:val="none" w:sz="0" w:space="0" w:color="auto"/>
            <w:right w:val="none" w:sz="0" w:space="0" w:color="auto"/>
          </w:divBdr>
        </w:div>
        <w:div w:id="1459881340">
          <w:marLeft w:val="1267"/>
          <w:marRight w:val="0"/>
          <w:marTop w:val="120"/>
          <w:marBottom w:val="0"/>
          <w:divBdr>
            <w:top w:val="none" w:sz="0" w:space="0" w:color="auto"/>
            <w:left w:val="none" w:sz="0" w:space="0" w:color="auto"/>
            <w:bottom w:val="none" w:sz="0" w:space="0" w:color="auto"/>
            <w:right w:val="none" w:sz="0" w:space="0" w:color="auto"/>
          </w:divBdr>
        </w:div>
        <w:div w:id="2093772528">
          <w:marLeft w:val="1267"/>
          <w:marRight w:val="0"/>
          <w:marTop w:val="120"/>
          <w:marBottom w:val="0"/>
          <w:divBdr>
            <w:top w:val="none" w:sz="0" w:space="0" w:color="auto"/>
            <w:left w:val="none" w:sz="0" w:space="0" w:color="auto"/>
            <w:bottom w:val="none" w:sz="0" w:space="0" w:color="auto"/>
            <w:right w:val="none" w:sz="0" w:space="0" w:color="auto"/>
          </w:divBdr>
        </w:div>
        <w:div w:id="630013003">
          <w:marLeft w:val="1267"/>
          <w:marRight w:val="0"/>
          <w:marTop w:val="120"/>
          <w:marBottom w:val="0"/>
          <w:divBdr>
            <w:top w:val="none" w:sz="0" w:space="0" w:color="auto"/>
            <w:left w:val="none" w:sz="0" w:space="0" w:color="auto"/>
            <w:bottom w:val="none" w:sz="0" w:space="0" w:color="auto"/>
            <w:right w:val="none" w:sz="0" w:space="0" w:color="auto"/>
          </w:divBdr>
        </w:div>
        <w:div w:id="653066743">
          <w:marLeft w:val="1267"/>
          <w:marRight w:val="0"/>
          <w:marTop w:val="120"/>
          <w:marBottom w:val="0"/>
          <w:divBdr>
            <w:top w:val="none" w:sz="0" w:space="0" w:color="auto"/>
            <w:left w:val="none" w:sz="0" w:space="0" w:color="auto"/>
            <w:bottom w:val="none" w:sz="0" w:space="0" w:color="auto"/>
            <w:right w:val="none" w:sz="0" w:space="0" w:color="auto"/>
          </w:divBdr>
        </w:div>
      </w:divsChild>
    </w:div>
    <w:div w:id="1629433112">
      <w:bodyDiv w:val="1"/>
      <w:marLeft w:val="0"/>
      <w:marRight w:val="0"/>
      <w:marTop w:val="0"/>
      <w:marBottom w:val="0"/>
      <w:divBdr>
        <w:top w:val="none" w:sz="0" w:space="0" w:color="auto"/>
        <w:left w:val="none" w:sz="0" w:space="0" w:color="auto"/>
        <w:bottom w:val="none" w:sz="0" w:space="0" w:color="auto"/>
        <w:right w:val="none" w:sz="0" w:space="0" w:color="auto"/>
      </w:divBdr>
    </w:div>
    <w:div w:id="1719041847">
      <w:bodyDiv w:val="1"/>
      <w:marLeft w:val="0"/>
      <w:marRight w:val="0"/>
      <w:marTop w:val="0"/>
      <w:marBottom w:val="0"/>
      <w:divBdr>
        <w:top w:val="none" w:sz="0" w:space="0" w:color="auto"/>
        <w:left w:val="none" w:sz="0" w:space="0" w:color="auto"/>
        <w:bottom w:val="none" w:sz="0" w:space="0" w:color="auto"/>
        <w:right w:val="none" w:sz="0" w:space="0" w:color="auto"/>
      </w:divBdr>
    </w:div>
    <w:div w:id="1808552195">
      <w:bodyDiv w:val="1"/>
      <w:marLeft w:val="0"/>
      <w:marRight w:val="0"/>
      <w:marTop w:val="0"/>
      <w:marBottom w:val="0"/>
      <w:divBdr>
        <w:top w:val="none" w:sz="0" w:space="0" w:color="auto"/>
        <w:left w:val="none" w:sz="0" w:space="0" w:color="auto"/>
        <w:bottom w:val="none" w:sz="0" w:space="0" w:color="auto"/>
        <w:right w:val="none" w:sz="0" w:space="0" w:color="auto"/>
      </w:divBdr>
    </w:div>
    <w:div w:id="1911621173">
      <w:bodyDiv w:val="1"/>
      <w:marLeft w:val="0"/>
      <w:marRight w:val="0"/>
      <w:marTop w:val="0"/>
      <w:marBottom w:val="0"/>
      <w:divBdr>
        <w:top w:val="none" w:sz="0" w:space="0" w:color="auto"/>
        <w:left w:val="none" w:sz="0" w:space="0" w:color="auto"/>
        <w:bottom w:val="none" w:sz="0" w:space="0" w:color="auto"/>
        <w:right w:val="none" w:sz="0" w:space="0" w:color="auto"/>
      </w:divBdr>
      <w:divsChild>
        <w:div w:id="1610698430">
          <w:marLeft w:val="1267"/>
          <w:marRight w:val="0"/>
          <w:marTop w:val="120"/>
          <w:marBottom w:val="0"/>
          <w:divBdr>
            <w:top w:val="none" w:sz="0" w:space="0" w:color="auto"/>
            <w:left w:val="none" w:sz="0" w:space="0" w:color="auto"/>
            <w:bottom w:val="none" w:sz="0" w:space="0" w:color="auto"/>
            <w:right w:val="none" w:sz="0" w:space="0" w:color="auto"/>
          </w:divBdr>
        </w:div>
      </w:divsChild>
    </w:div>
    <w:div w:id="1932426786">
      <w:bodyDiv w:val="1"/>
      <w:marLeft w:val="0"/>
      <w:marRight w:val="0"/>
      <w:marTop w:val="0"/>
      <w:marBottom w:val="0"/>
      <w:divBdr>
        <w:top w:val="none" w:sz="0" w:space="0" w:color="auto"/>
        <w:left w:val="none" w:sz="0" w:space="0" w:color="auto"/>
        <w:bottom w:val="none" w:sz="0" w:space="0" w:color="auto"/>
        <w:right w:val="none" w:sz="0" w:space="0" w:color="auto"/>
      </w:divBdr>
      <w:divsChild>
        <w:div w:id="2143230134">
          <w:marLeft w:val="1267"/>
          <w:marRight w:val="0"/>
          <w:marTop w:val="120"/>
          <w:marBottom w:val="0"/>
          <w:divBdr>
            <w:top w:val="none" w:sz="0" w:space="0" w:color="auto"/>
            <w:left w:val="none" w:sz="0" w:space="0" w:color="auto"/>
            <w:bottom w:val="none" w:sz="0" w:space="0" w:color="auto"/>
            <w:right w:val="none" w:sz="0" w:space="0" w:color="auto"/>
          </w:divBdr>
        </w:div>
        <w:div w:id="2095666453">
          <w:marLeft w:val="1987"/>
          <w:marRight w:val="0"/>
          <w:marTop w:val="120"/>
          <w:marBottom w:val="0"/>
          <w:divBdr>
            <w:top w:val="none" w:sz="0" w:space="0" w:color="auto"/>
            <w:left w:val="none" w:sz="0" w:space="0" w:color="auto"/>
            <w:bottom w:val="none" w:sz="0" w:space="0" w:color="auto"/>
            <w:right w:val="none" w:sz="0" w:space="0" w:color="auto"/>
          </w:divBdr>
        </w:div>
        <w:div w:id="842479306">
          <w:marLeft w:val="1987"/>
          <w:marRight w:val="0"/>
          <w:marTop w:val="120"/>
          <w:marBottom w:val="0"/>
          <w:divBdr>
            <w:top w:val="none" w:sz="0" w:space="0" w:color="auto"/>
            <w:left w:val="none" w:sz="0" w:space="0" w:color="auto"/>
            <w:bottom w:val="none" w:sz="0" w:space="0" w:color="auto"/>
            <w:right w:val="none" w:sz="0" w:space="0" w:color="auto"/>
          </w:divBdr>
        </w:div>
        <w:div w:id="1893416844">
          <w:marLeft w:val="1987"/>
          <w:marRight w:val="0"/>
          <w:marTop w:val="120"/>
          <w:marBottom w:val="0"/>
          <w:divBdr>
            <w:top w:val="none" w:sz="0" w:space="0" w:color="auto"/>
            <w:left w:val="none" w:sz="0" w:space="0" w:color="auto"/>
            <w:bottom w:val="none" w:sz="0" w:space="0" w:color="auto"/>
            <w:right w:val="none" w:sz="0" w:space="0" w:color="auto"/>
          </w:divBdr>
        </w:div>
      </w:divsChild>
    </w:div>
    <w:div w:id="1970933715">
      <w:bodyDiv w:val="1"/>
      <w:marLeft w:val="0"/>
      <w:marRight w:val="0"/>
      <w:marTop w:val="0"/>
      <w:marBottom w:val="0"/>
      <w:divBdr>
        <w:top w:val="none" w:sz="0" w:space="0" w:color="auto"/>
        <w:left w:val="none" w:sz="0" w:space="0" w:color="auto"/>
        <w:bottom w:val="none" w:sz="0" w:space="0" w:color="auto"/>
        <w:right w:val="none" w:sz="0" w:space="0" w:color="auto"/>
      </w:divBdr>
      <w:divsChild>
        <w:div w:id="1649437209">
          <w:marLeft w:val="1267"/>
          <w:marRight w:val="0"/>
          <w:marTop w:val="120"/>
          <w:marBottom w:val="0"/>
          <w:divBdr>
            <w:top w:val="none" w:sz="0" w:space="0" w:color="auto"/>
            <w:left w:val="none" w:sz="0" w:space="0" w:color="auto"/>
            <w:bottom w:val="none" w:sz="0" w:space="0" w:color="auto"/>
            <w:right w:val="none" w:sz="0" w:space="0" w:color="auto"/>
          </w:divBdr>
        </w:div>
      </w:divsChild>
    </w:div>
    <w:div w:id="2042708796">
      <w:bodyDiv w:val="1"/>
      <w:marLeft w:val="0"/>
      <w:marRight w:val="0"/>
      <w:marTop w:val="0"/>
      <w:marBottom w:val="0"/>
      <w:divBdr>
        <w:top w:val="none" w:sz="0" w:space="0" w:color="auto"/>
        <w:left w:val="none" w:sz="0" w:space="0" w:color="auto"/>
        <w:bottom w:val="none" w:sz="0" w:space="0" w:color="auto"/>
        <w:right w:val="none" w:sz="0" w:space="0" w:color="auto"/>
      </w:divBdr>
    </w:div>
    <w:div w:id="2119400787">
      <w:bodyDiv w:val="1"/>
      <w:marLeft w:val="0"/>
      <w:marRight w:val="0"/>
      <w:marTop w:val="0"/>
      <w:marBottom w:val="0"/>
      <w:divBdr>
        <w:top w:val="none" w:sz="0" w:space="0" w:color="auto"/>
        <w:left w:val="none" w:sz="0" w:space="0" w:color="auto"/>
        <w:bottom w:val="none" w:sz="0" w:space="0" w:color="auto"/>
        <w:right w:val="none" w:sz="0" w:space="0" w:color="auto"/>
      </w:divBdr>
      <w:divsChild>
        <w:div w:id="752120386">
          <w:marLeft w:val="126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4.w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11.png"/><Relationship Id="rId17" Type="http://schemas.openxmlformats.org/officeDocument/2006/relationships/image" Target="media/image3.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0.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ersion_x002e_ xmlns="fc5c1c33-b36f-4e4e-b1f5-29c2bd5ca658">5.0</Version_x002e_>
    <Guide_x0020_Lead xmlns="fc5c1c33-b36f-4e4e-b1f5-29c2bd5ca658">
      <UserInfo>
        <DisplayName>i:0#.f|membership|donna.mayhan@us.af.mil</DisplayName>
        <AccountId>985</AccountId>
        <AccountType/>
      </UserInfo>
    </Guide_x0020_Lead>
    <Guide_x0020_Owner xmlns="fc5c1c33-b36f-4e4e-b1f5-29c2bd5ca658">AQ</Guide_x0020_Owner>
    <Status xmlns="fc5c1c33-b36f-4e4e-b1f5-29c2bd5ca658">Active</Status>
    <Date xmlns="fc5c1c33-b36f-4e4e-b1f5-29c2bd5ca658">2019-11-08T05:00:00+00:00</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8007016E3F2845B605616D8266E92A" ma:contentTypeVersion="7" ma:contentTypeDescription="Create a new document." ma:contentTypeScope="" ma:versionID="5164f2ba8dbf1b44fc4231cce1ab5eec">
  <xsd:schema xmlns:xsd="http://www.w3.org/2001/XMLSchema" xmlns:xs="http://www.w3.org/2001/XMLSchema" xmlns:p="http://schemas.microsoft.com/office/2006/metadata/properties" xmlns:ns2="fc5c1c33-b36f-4e4e-b1f5-29c2bd5ca658" targetNamespace="http://schemas.microsoft.com/office/2006/metadata/properties" ma:root="true" ma:fieldsID="9277a1393d6951e5616a309098b6c670" ns2:_="">
    <xsd:import namespace="fc5c1c33-b36f-4e4e-b1f5-29c2bd5ca658"/>
    <xsd:element name="properties">
      <xsd:complexType>
        <xsd:sequence>
          <xsd:element name="documentManagement">
            <xsd:complexType>
              <xsd:all>
                <xsd:element ref="ns2:Date" minOccurs="0"/>
                <xsd:element ref="ns2:Version_x002e_" minOccurs="0"/>
                <xsd:element ref="ns2:Guide_x0020_Owner" minOccurs="0"/>
                <xsd:element ref="ns2:Guide_x0020_Lead"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c1c33-b36f-4e4e-b1f5-29c2bd5ca658" elementFormDefault="qualified">
    <xsd:import namespace="http://schemas.microsoft.com/office/2006/documentManagement/types"/>
    <xsd:import namespace="http://schemas.microsoft.com/office/infopath/2007/PartnerControls"/>
    <xsd:element name="Date" ma:index="8" nillable="true" ma:displayName="Date" ma:format="DateOnly" ma:internalName="Date">
      <xsd:simpleType>
        <xsd:restriction base="dms:DateTime"/>
      </xsd:simpleType>
    </xsd:element>
    <xsd:element name="Version_x002e_" ma:index="9" nillable="true" ma:displayName="Version." ma:internalName="Version_x002e_">
      <xsd:simpleType>
        <xsd:restriction base="dms:Text">
          <xsd:maxLength value="5"/>
        </xsd:restriction>
      </xsd:simpleType>
    </xsd:element>
    <xsd:element name="Guide_x0020_Owner" ma:index="10" nillable="true" ma:displayName="Guide Owner" ma:format="Dropdown" ma:internalName="Guide_x0020_Owner">
      <xsd:simpleType>
        <xsd:restriction base="dms:Choice">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Z"/>
          <xsd:enumeration value="AFMC"/>
        </xsd:restriction>
      </xsd:simpleType>
    </xsd:element>
    <xsd:element name="Guide_x0020_Lead" ma:index="11" nillable="true" ma:displayName="Guide Lead" ma:list="UserInfo" ma:SharePointGroup="0" ma:internalName="Guide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tus" ma:index="12" nillable="true" ma:displayName="Status" ma:format="Dropdown" ma:internalName="Status">
      <xsd:simpleType>
        <xsd:restriction base="dms:Choice">
          <xsd:enumeration value="Active"/>
          <xsd:enumeration value="Rescinded &amp; 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3D23E-80A6-4C86-8022-1A074F52FD77}">
  <ds:schemaRefs>
    <ds:schemaRef ds:uri="http://schemas.microsoft.com/office/2006/metadata/properties"/>
    <ds:schemaRef ds:uri="fc5c1c33-b36f-4e4e-b1f5-29c2bd5ca658"/>
  </ds:schemaRefs>
</ds:datastoreItem>
</file>

<file path=customXml/itemProps2.xml><?xml version="1.0" encoding="utf-8"?>
<ds:datastoreItem xmlns:ds="http://schemas.openxmlformats.org/officeDocument/2006/customXml" ds:itemID="{6CE8256A-0F25-4E4C-83AF-8BF55897FA9E}">
  <ds:schemaRefs>
    <ds:schemaRef ds:uri="http://schemas.microsoft.com/sharepoint/v3/contenttype/forms"/>
  </ds:schemaRefs>
</ds:datastoreItem>
</file>

<file path=customXml/itemProps3.xml><?xml version="1.0" encoding="utf-8"?>
<ds:datastoreItem xmlns:ds="http://schemas.openxmlformats.org/officeDocument/2006/customXml" ds:itemID="{A50DEB6A-7773-42C8-BBBD-11C08169A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c1c33-b36f-4e4e-b1f5-29c2bd5c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A2C93F-D8E1-4258-8669-07C6A5743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8311</Words>
  <Characters>47374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Schedule Management Fundamentals</vt:lpstr>
    </vt:vector>
  </TitlesOfParts>
  <LinksUpToDate>false</LinksUpToDate>
  <CharactersWithSpaces>55574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Management Fundamentals</dc:title>
  <dc:creator/>
  <cp:lastModifiedBy/>
  <cp:revision>1</cp:revision>
  <dcterms:created xsi:type="dcterms:W3CDTF">2020-05-14T20:16:00Z</dcterms:created>
  <dcterms:modified xsi:type="dcterms:W3CDTF">2020-05-14T20:16:00Z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0x010100208007016E3F2845B605616D8266E92A</vt:lpwstr>
  </property>
  <property fmtid="{D5CDD505-2E9C-101B-9397-08002B2CF9AE}" pid="3" name="Order">
    <vt:r8>700</vt:r8>
  </property>
  <property fmtid="{D5CDD505-2E9C-101B-9397-08002B2CF9AE}" pid="4" name="Process Owner">
    <vt:lpwstr>AQ</vt:lpwstr>
  </property>
  <property fmtid="{D5CDD505-2E9C-101B-9397-08002B2CF9AE}" pid="5" name="Task#">
    <vt:lpwstr>A106</vt:lpwstr>
  </property>
  <property fmtid="{D5CDD505-2E9C-101B-9397-08002B2CF9AE}" pid="6" name="URL">
    <vt:lpwstr/>
  </property>
  <property fmtid="{D5CDD505-2E9C-101B-9397-08002B2CF9AE}" pid="7" name="Process Lead">
    <vt:lpwstr/>
  </property>
  <property fmtid="{D5CDD505-2E9C-101B-9397-08002B2CF9AE}" pid="8" name="Category">
    <vt:lpwstr>Process Guide</vt:lpwstr>
  </property>
  <property fmtid="{D5CDD505-2E9C-101B-9397-08002B2CF9AE}" pid="9" name="Metrics Data">
    <vt:lpwstr/>
  </property>
  <property fmtid="{D5CDD505-2E9C-101B-9397-08002B2CF9AE}" pid="10" name="Metric Lead">
    <vt:lpwstr/>
  </property>
  <property fmtid="{D5CDD505-2E9C-101B-9397-08002B2CF9AE}" pid="11" name="Status">
    <vt:lpwstr>Active</vt:lpwstr>
  </property>
  <property fmtid="{D5CDD505-2E9C-101B-9397-08002B2CF9AE}" pid="12" name="Major Process">
    <vt:lpwstr>Acquisition</vt:lpwstr>
  </property>
  <property fmtid="{D5CDD505-2E9C-101B-9397-08002B2CF9AE}" pid="13" name="Old PGB Chapter">
    <vt:lpwstr>P06</vt:lpwstr>
  </property>
</Properties>
</file>